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0E" w:rsidRDefault="002C680E" w:rsidP="002C680E">
      <w:pPr>
        <w:rPr>
          <w:rFonts w:ascii="Times New Roman" w:hAnsi="Times New Roman" w:cs="Times New Roman"/>
          <w:sz w:val="40"/>
          <w:szCs w:val="40"/>
        </w:rPr>
      </w:pPr>
      <w:r w:rsidRPr="003D7590">
        <w:rPr>
          <w:rFonts w:ascii="Times New Roman" w:hAnsi="Times New Roman" w:cs="Times New Roman"/>
          <w:sz w:val="40"/>
          <w:szCs w:val="40"/>
        </w:rPr>
        <w:t xml:space="preserve">МБОУ </w:t>
      </w:r>
      <w:r>
        <w:rPr>
          <w:rFonts w:ascii="Times New Roman" w:hAnsi="Times New Roman" w:cs="Times New Roman"/>
          <w:sz w:val="40"/>
          <w:szCs w:val="40"/>
        </w:rPr>
        <w:t>«</w:t>
      </w:r>
      <w:r w:rsidRPr="003D7590">
        <w:rPr>
          <w:rFonts w:ascii="Times New Roman" w:hAnsi="Times New Roman" w:cs="Times New Roman"/>
          <w:sz w:val="40"/>
          <w:szCs w:val="40"/>
        </w:rPr>
        <w:t>СОШ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3D7590">
        <w:rPr>
          <w:rFonts w:ascii="Times New Roman" w:hAnsi="Times New Roman" w:cs="Times New Roman"/>
          <w:sz w:val="40"/>
          <w:szCs w:val="40"/>
        </w:rPr>
        <w:t>№8</w:t>
      </w:r>
      <w:bookmarkStart w:id="0" w:name="_GoBack"/>
      <w:bookmarkEnd w:id="0"/>
      <w:r w:rsidRPr="003D7590">
        <w:rPr>
          <w:rFonts w:ascii="Times New Roman" w:hAnsi="Times New Roman" w:cs="Times New Roman"/>
          <w:sz w:val="40"/>
          <w:szCs w:val="40"/>
        </w:rPr>
        <w:t>4</w:t>
      </w:r>
      <w:r>
        <w:rPr>
          <w:rFonts w:ascii="Times New Roman" w:hAnsi="Times New Roman" w:cs="Times New Roman"/>
          <w:sz w:val="40"/>
          <w:szCs w:val="40"/>
        </w:rPr>
        <w:t xml:space="preserve">», 7а </w:t>
      </w:r>
      <w:proofErr w:type="spellStart"/>
      <w:r>
        <w:rPr>
          <w:rFonts w:ascii="Times New Roman" w:hAnsi="Times New Roman" w:cs="Times New Roman"/>
          <w:sz w:val="40"/>
          <w:szCs w:val="40"/>
        </w:rPr>
        <w:t>кл</w:t>
      </w:r>
      <w:proofErr w:type="spellEnd"/>
    </w:p>
    <w:p w:rsidR="002C680E" w:rsidRDefault="002C680E" w:rsidP="002C680E">
      <w:pPr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Грель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Полина</w:t>
      </w:r>
    </w:p>
    <w:p w:rsidR="00CC03FC" w:rsidRPr="003D7590" w:rsidRDefault="00CC03FC" w:rsidP="00CC03FC">
      <w:pPr>
        <w:jc w:val="center"/>
        <w:rPr>
          <w:rFonts w:ascii="Times New Roman" w:hAnsi="Times New Roman" w:cs="Times New Roman"/>
          <w:sz w:val="40"/>
          <w:szCs w:val="40"/>
        </w:rPr>
      </w:pPr>
      <w:r w:rsidRPr="00CC03FC">
        <w:rPr>
          <w:rFonts w:ascii="Times New Roman" w:hAnsi="Times New Roman" w:cs="Times New Roman"/>
          <w:sz w:val="40"/>
          <w:szCs w:val="40"/>
        </w:rPr>
        <w:t xml:space="preserve">По </w:t>
      </w:r>
      <w:proofErr w:type="gramStart"/>
      <w:r w:rsidRPr="00CC03FC">
        <w:rPr>
          <w:rFonts w:ascii="Times New Roman" w:hAnsi="Times New Roman" w:cs="Times New Roman"/>
          <w:sz w:val="40"/>
          <w:szCs w:val="40"/>
        </w:rPr>
        <w:t>великим городам</w:t>
      </w:r>
      <w:proofErr w:type="gramEnd"/>
      <w:r w:rsidRPr="00CC03FC">
        <w:rPr>
          <w:rFonts w:ascii="Times New Roman" w:hAnsi="Times New Roman" w:cs="Times New Roman"/>
          <w:sz w:val="40"/>
          <w:szCs w:val="40"/>
        </w:rPr>
        <w:t xml:space="preserve"> Росси</w:t>
      </w:r>
      <w:r>
        <w:rPr>
          <w:rFonts w:ascii="Times New Roman" w:hAnsi="Times New Roman" w:cs="Times New Roman"/>
          <w:sz w:val="40"/>
          <w:szCs w:val="40"/>
        </w:rPr>
        <w:t>и</w:t>
      </w:r>
    </w:p>
    <w:p w:rsidR="00BD286C" w:rsidRPr="00F10CF7" w:rsidRDefault="004C13A2" w:rsidP="00C850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>Путешествие началось, когда мы сели в поезд Томск-Москва.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4C61" w:rsidRPr="00F10CF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E4C61" w:rsidRPr="00F10CF7">
        <w:rPr>
          <w:rFonts w:ascii="Times New Roman" w:hAnsi="Times New Roman" w:cs="Times New Roman"/>
          <w:sz w:val="24"/>
          <w:szCs w:val="24"/>
        </w:rPr>
        <w:t>сл.3)</w:t>
      </w:r>
      <w:r w:rsidRPr="00F10CF7">
        <w:rPr>
          <w:rFonts w:ascii="Times New Roman" w:hAnsi="Times New Roman" w:cs="Times New Roman"/>
          <w:sz w:val="24"/>
          <w:szCs w:val="24"/>
        </w:rPr>
        <w:t xml:space="preserve"> Ехали мы </w:t>
      </w:r>
      <w:r w:rsidR="00BD286C" w:rsidRPr="00F10CF7">
        <w:rPr>
          <w:rFonts w:ascii="Times New Roman" w:hAnsi="Times New Roman" w:cs="Times New Roman"/>
          <w:sz w:val="24"/>
          <w:szCs w:val="24"/>
        </w:rPr>
        <w:t>двое суток</w:t>
      </w:r>
      <w:r w:rsidRPr="00F10CF7">
        <w:rPr>
          <w:rFonts w:ascii="Times New Roman" w:hAnsi="Times New Roman" w:cs="Times New Roman"/>
          <w:sz w:val="24"/>
          <w:szCs w:val="24"/>
        </w:rPr>
        <w:t xml:space="preserve">  до Нижнего Новгорода.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Дорога пролегала, через живописные места: Барабинские степи, Уральские горы, реки</w:t>
      </w:r>
      <w:r w:rsidR="00EF5496" w:rsidRPr="00F10CF7">
        <w:rPr>
          <w:rFonts w:ascii="Times New Roman" w:hAnsi="Times New Roman" w:cs="Times New Roman"/>
          <w:sz w:val="24"/>
          <w:szCs w:val="24"/>
        </w:rPr>
        <w:t xml:space="preserve">: Обь, Иртыш, Волгу, города: </w:t>
      </w:r>
      <w:r w:rsidR="00BD286C" w:rsidRPr="00F10CF7">
        <w:rPr>
          <w:rFonts w:ascii="Times New Roman" w:hAnsi="Times New Roman" w:cs="Times New Roman"/>
          <w:sz w:val="24"/>
          <w:szCs w:val="24"/>
        </w:rPr>
        <w:t>Новосибирск, Омск, Екатеринбург, Пермь.</w:t>
      </w:r>
    </w:p>
    <w:p w:rsidR="007357BA" w:rsidRPr="00F10CF7" w:rsidRDefault="007357BA" w:rsidP="00C850C9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CF7">
        <w:rPr>
          <w:rFonts w:ascii="Times New Roman" w:hAnsi="Times New Roman" w:cs="Times New Roman"/>
          <w:sz w:val="24"/>
          <w:szCs w:val="24"/>
        </w:rPr>
        <w:t>Нижний Новгород</w:t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основан в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5" w:tooltip="1221 год" w:history="1">
        <w:r w:rsidRPr="00F10C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1221 году</w:t>
        </w:r>
      </w:hyperlink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владимирским князем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Юрий Всеволодович" w:history="1">
        <w:r w:rsidRPr="00F10C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Юрием Всеволодовичем</w:t>
        </w:r>
      </w:hyperlink>
      <w:r w:rsidR="00EF5496" w:rsidRPr="00F10CF7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. </w:t>
      </w:r>
      <w:r w:rsidR="00EF5496"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Центром Нижнего Новгорода, по праву, считается древний Нижегородский кремль начала</w:t>
      </w:r>
      <w:r w:rsidR="00EF5496"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7" w:tooltip="XVI век" w:history="1">
        <w:r w:rsidR="00EF5496" w:rsidRPr="00F10C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XVI века</w:t>
        </w:r>
      </w:hyperlink>
      <w:r w:rsidR="00EF5496"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 — двухкилометровая кирпичная</w:t>
      </w:r>
      <w:r w:rsidR="00EF5496"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8" w:tooltip="Крепость" w:history="1">
        <w:r w:rsidR="00EF5496" w:rsidRPr="00F10C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крепость</w:t>
        </w:r>
      </w:hyperlink>
      <w:r w:rsidR="00EF5496"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F5496"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с 13 башнями, который не был взят ни разу за всю историю.</w:t>
      </w:r>
    </w:p>
    <w:p w:rsidR="007357BA" w:rsidRPr="00F10CF7" w:rsidRDefault="007357BA" w:rsidP="007357B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C850C9" w:rsidRPr="00F10CF7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ab/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Нижний Новгород — важный культурный, экономический и промышленный центр России, крупный транспортный узел. Город является одним из крупнейших центров речного туризма в России. Историческая часть города богата </w:t>
      </w:r>
      <w:hyperlink r:id="rId9" w:tooltip="Достопримечательности Нижнего Новгорода" w:history="1">
        <w:r w:rsidRPr="00F10C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достопримечательностями</w:t>
        </w:r>
      </w:hyperlink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и является важным туристическим центром.</w:t>
      </w:r>
    </w:p>
    <w:p w:rsidR="00810406" w:rsidRPr="00F10CF7" w:rsidRDefault="00C850C9" w:rsidP="007357B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ab/>
      </w:r>
      <w:r w:rsidR="00BD286C" w:rsidRPr="00F10CF7">
        <w:rPr>
          <w:rFonts w:ascii="Times New Roman" w:hAnsi="Times New Roman" w:cs="Times New Roman"/>
          <w:sz w:val="24"/>
          <w:szCs w:val="24"/>
        </w:rPr>
        <w:t>В Нижнем Новгороде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(сл.4)</w:t>
      </w:r>
      <w:r w:rsidR="004C13A2" w:rsidRPr="00F10CF7">
        <w:rPr>
          <w:rFonts w:ascii="Times New Roman" w:hAnsi="Times New Roman" w:cs="Times New Roman"/>
          <w:sz w:val="24"/>
          <w:szCs w:val="24"/>
        </w:rPr>
        <w:t xml:space="preserve">  постарались </w:t>
      </w:r>
      <w:r w:rsidR="007357BA" w:rsidRPr="00F10CF7">
        <w:rPr>
          <w:rFonts w:ascii="Times New Roman" w:hAnsi="Times New Roman" w:cs="Times New Roman"/>
          <w:sz w:val="24"/>
          <w:szCs w:val="24"/>
        </w:rPr>
        <w:t>обойти все исторические места</w:t>
      </w:r>
      <w:r w:rsidR="004C13A2" w:rsidRPr="00F10CF7">
        <w:rPr>
          <w:rFonts w:ascii="Times New Roman" w:hAnsi="Times New Roman" w:cs="Times New Roman"/>
          <w:sz w:val="24"/>
          <w:szCs w:val="24"/>
        </w:rPr>
        <w:t>: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погуляли по набережной реки Волги</w:t>
      </w:r>
      <w:r w:rsidR="007357BA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(сл,5) </w:t>
      </w:r>
      <w:r w:rsidR="004C13A2" w:rsidRPr="00F10CF7">
        <w:rPr>
          <w:rFonts w:ascii="Times New Roman" w:hAnsi="Times New Roman" w:cs="Times New Roman"/>
          <w:sz w:val="24"/>
          <w:szCs w:val="24"/>
        </w:rPr>
        <w:t xml:space="preserve"> побывали </w:t>
      </w:r>
      <w:r w:rsidR="00BD286C" w:rsidRPr="00F10CF7">
        <w:rPr>
          <w:rFonts w:ascii="Times New Roman" w:hAnsi="Times New Roman" w:cs="Times New Roman"/>
          <w:sz w:val="24"/>
          <w:szCs w:val="24"/>
        </w:rPr>
        <w:t>внутри</w:t>
      </w:r>
      <w:r w:rsidR="00EF5496" w:rsidRPr="00F10CF7">
        <w:rPr>
          <w:rFonts w:ascii="Times New Roman" w:hAnsi="Times New Roman" w:cs="Times New Roman"/>
          <w:sz w:val="24"/>
          <w:szCs w:val="24"/>
        </w:rPr>
        <w:t xml:space="preserve"> Новгородского Кремля </w:t>
      </w:r>
      <w:r w:rsidR="00810406" w:rsidRPr="00F10CF7">
        <w:rPr>
          <w:rFonts w:ascii="Times New Roman" w:hAnsi="Times New Roman" w:cs="Times New Roman"/>
          <w:sz w:val="24"/>
          <w:szCs w:val="24"/>
        </w:rPr>
        <w:t>(сл. 6,7</w:t>
      </w:r>
      <w:proofErr w:type="gramStart"/>
      <w:r w:rsidR="00810406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6E4C61" w:rsidRPr="00F10CF7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7357BA" w:rsidRPr="00F10CF7">
        <w:rPr>
          <w:rFonts w:ascii="Times New Roman" w:hAnsi="Times New Roman" w:cs="Times New Roman"/>
          <w:sz w:val="24"/>
          <w:szCs w:val="24"/>
        </w:rPr>
        <w:t>, прошлись по Большой Покровской улице</w:t>
      </w:r>
      <w:r w:rsidR="00EF5496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7357BA" w:rsidRPr="00F10CF7">
        <w:rPr>
          <w:rFonts w:ascii="Times New Roman" w:hAnsi="Times New Roman" w:cs="Times New Roman"/>
          <w:sz w:val="24"/>
          <w:szCs w:val="24"/>
        </w:rPr>
        <w:t>(Покровка), которая является</w:t>
      </w:r>
      <w:r w:rsidR="007357BA"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исторической улицей в Нижнем Новгороде. На ней собрано большое количество красивых домов</w:t>
      </w:r>
      <w:r w:rsidR="007357BA"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tooltip="XIX век" w:history="1">
        <w:r w:rsidR="007357BA" w:rsidRPr="00F10CF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XIX века</w:t>
        </w:r>
      </w:hyperlink>
      <w:r w:rsidR="007357BA"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.  Гуляя по Покровке, можно встретить разномастных музыкантов и различные аттракционы. Вдоль всей улицы расставлены бронзовые скульптуры, самой знаменитой из которых является скульптура «Весёлая коза» (сл.8). Считается, что, если потереть её вымя, то это принесёт удачу.</w:t>
      </w:r>
    </w:p>
    <w:p w:rsidR="002E2D83" w:rsidRPr="00F10CF7" w:rsidRDefault="00032E6E" w:rsidP="00C850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Так как времени у нас было немного, мы поехали  в город - герой Москву. Мы не стали исключением, и как все,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>первым делом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отправились на Красную площадь</w:t>
      </w:r>
      <w:r w:rsidR="00EF5496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810406" w:rsidRPr="00F10CF7">
        <w:rPr>
          <w:rFonts w:ascii="Times New Roman" w:hAnsi="Times New Roman" w:cs="Times New Roman"/>
          <w:sz w:val="24"/>
          <w:szCs w:val="24"/>
        </w:rPr>
        <w:t>(сл.9) Там,</w:t>
      </w:r>
      <w:r w:rsidRPr="00F10CF7">
        <w:rPr>
          <w:rFonts w:ascii="Times New Roman" w:hAnsi="Times New Roman" w:cs="Times New Roman"/>
          <w:sz w:val="24"/>
          <w:szCs w:val="24"/>
        </w:rPr>
        <w:t xml:space="preserve"> конечно, есть что посмотреть: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Мавзолей (сл.10),</w:t>
      </w:r>
      <w:r w:rsidRPr="00F10CF7">
        <w:rPr>
          <w:rFonts w:ascii="Times New Roman" w:hAnsi="Times New Roman" w:cs="Times New Roman"/>
          <w:sz w:val="24"/>
          <w:szCs w:val="24"/>
        </w:rPr>
        <w:t xml:space="preserve"> Собор Василия Блаженного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(сл.11)</w:t>
      </w:r>
      <w:r w:rsidR="00BD286C" w:rsidRPr="00F10CF7">
        <w:rPr>
          <w:rFonts w:ascii="Times New Roman" w:hAnsi="Times New Roman" w:cs="Times New Roman"/>
          <w:sz w:val="24"/>
          <w:szCs w:val="24"/>
        </w:rPr>
        <w:t>, памятник Минину и Пожарскому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(сл.12)</w:t>
      </w:r>
      <w:r w:rsidR="00BD286C" w:rsidRPr="00F10CF7">
        <w:rPr>
          <w:rFonts w:ascii="Times New Roman" w:hAnsi="Times New Roman" w:cs="Times New Roman"/>
          <w:sz w:val="24"/>
          <w:szCs w:val="24"/>
        </w:rPr>
        <w:t>, Царь</w:t>
      </w:r>
      <w:r w:rsidR="00EF5496" w:rsidRPr="00F10CF7">
        <w:rPr>
          <w:rFonts w:ascii="Times New Roman" w:hAnsi="Times New Roman" w:cs="Times New Roman"/>
          <w:sz w:val="24"/>
          <w:szCs w:val="24"/>
        </w:rPr>
        <w:t>-</w:t>
      </w:r>
      <w:r w:rsidR="00BD286C" w:rsidRPr="00F10CF7">
        <w:rPr>
          <w:rFonts w:ascii="Times New Roman" w:hAnsi="Times New Roman" w:cs="Times New Roman"/>
          <w:sz w:val="24"/>
          <w:szCs w:val="24"/>
        </w:rPr>
        <w:t>Пушка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(сл.13)</w:t>
      </w:r>
      <w:r w:rsidR="00EF5496" w:rsidRPr="00F10CF7">
        <w:rPr>
          <w:rFonts w:ascii="Times New Roman" w:hAnsi="Times New Roman" w:cs="Times New Roman"/>
          <w:sz w:val="24"/>
          <w:szCs w:val="24"/>
        </w:rPr>
        <w:t>, Царь-</w:t>
      </w:r>
      <w:r w:rsidR="00BD286C" w:rsidRPr="00F10CF7">
        <w:rPr>
          <w:rFonts w:ascii="Times New Roman" w:hAnsi="Times New Roman" w:cs="Times New Roman"/>
          <w:sz w:val="24"/>
          <w:szCs w:val="24"/>
        </w:rPr>
        <w:t>Колокол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(сл.14)</w:t>
      </w:r>
      <w:r w:rsidR="00BD286C" w:rsidRPr="00F10CF7">
        <w:rPr>
          <w:rFonts w:ascii="Times New Roman" w:hAnsi="Times New Roman" w:cs="Times New Roman"/>
          <w:sz w:val="24"/>
          <w:szCs w:val="24"/>
        </w:rPr>
        <w:t>, Успенский собор</w:t>
      </w:r>
      <w:r w:rsidR="00810406" w:rsidRPr="00F10CF7">
        <w:rPr>
          <w:rFonts w:ascii="Times New Roman" w:hAnsi="Times New Roman" w:cs="Times New Roman"/>
          <w:sz w:val="24"/>
          <w:szCs w:val="24"/>
        </w:rPr>
        <w:t xml:space="preserve"> (сл.15</w:t>
      </w:r>
      <w:r w:rsidR="00B33BF5" w:rsidRPr="00F10CF7">
        <w:rPr>
          <w:rFonts w:ascii="Times New Roman" w:hAnsi="Times New Roman" w:cs="Times New Roman"/>
          <w:sz w:val="24"/>
          <w:szCs w:val="24"/>
        </w:rPr>
        <w:t>). Т</w:t>
      </w:r>
      <w:r w:rsidR="00810406" w:rsidRPr="00F10CF7">
        <w:rPr>
          <w:rFonts w:ascii="Times New Roman" w:hAnsi="Times New Roman" w:cs="Times New Roman"/>
          <w:sz w:val="24"/>
          <w:szCs w:val="24"/>
        </w:rPr>
        <w:t>ам похоронены главы русской церкви</w:t>
      </w:r>
      <w:r w:rsidR="00B33BF5" w:rsidRPr="00F10CF7">
        <w:rPr>
          <w:rFonts w:ascii="Times New Roman" w:hAnsi="Times New Roman" w:cs="Times New Roman"/>
          <w:sz w:val="24"/>
          <w:szCs w:val="24"/>
        </w:rPr>
        <w:t xml:space="preserve"> и правители Москвы.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>Я даже узнала, что  диаметр часов на Спасской башне такой, как ту</w:t>
      </w:r>
      <w:r w:rsidR="00BD286C" w:rsidRPr="00F10CF7">
        <w:rPr>
          <w:rFonts w:ascii="Times New Roman" w:hAnsi="Times New Roman" w:cs="Times New Roman"/>
          <w:sz w:val="24"/>
          <w:szCs w:val="24"/>
        </w:rPr>
        <w:t>н</w:t>
      </w:r>
      <w:r w:rsidRPr="00F10CF7">
        <w:rPr>
          <w:rFonts w:ascii="Times New Roman" w:hAnsi="Times New Roman" w:cs="Times New Roman"/>
          <w:sz w:val="24"/>
          <w:szCs w:val="24"/>
        </w:rPr>
        <w:t>нель в метро</w:t>
      </w:r>
      <w:r w:rsidR="00B33BF5" w:rsidRPr="00F10CF7">
        <w:rPr>
          <w:rFonts w:ascii="Times New Roman" w:hAnsi="Times New Roman" w:cs="Times New Roman"/>
          <w:sz w:val="24"/>
          <w:szCs w:val="24"/>
        </w:rPr>
        <w:t xml:space="preserve"> (сл.16). Мне удалось постоять на начальной точке отсчета всех автодорог России</w:t>
      </w:r>
      <w:r w:rsidR="00534EAC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B33BF5" w:rsidRPr="00F10CF7">
        <w:rPr>
          <w:rFonts w:ascii="Times New Roman" w:hAnsi="Times New Roman" w:cs="Times New Roman"/>
          <w:sz w:val="24"/>
          <w:szCs w:val="24"/>
        </w:rPr>
        <w:t xml:space="preserve">– нулевом километре (сл.17.). Достопримечательности Москвы огромны. Я была в храме Христа Спасителя (сл.18). Рядом с храмом расположен памятник императору России Александру </w:t>
      </w:r>
      <w:r w:rsidR="00B33BF5" w:rsidRPr="00F10CF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33BF5" w:rsidRPr="00F10CF7">
        <w:rPr>
          <w:rFonts w:ascii="Times New Roman" w:hAnsi="Times New Roman" w:cs="Times New Roman"/>
          <w:sz w:val="24"/>
          <w:szCs w:val="24"/>
        </w:rPr>
        <w:t xml:space="preserve"> Освободителю (сл.19).</w:t>
      </w:r>
      <w:r w:rsidR="00534EAC" w:rsidRPr="00F10CF7">
        <w:rPr>
          <w:rFonts w:ascii="Times New Roman" w:hAnsi="Times New Roman" w:cs="Times New Roman"/>
          <w:sz w:val="24"/>
          <w:szCs w:val="24"/>
        </w:rPr>
        <w:t xml:space="preserve"> С огромным удовольствием посетила цирк на Цветном бульваре, где работал выдающийся клоун Юрий Никулин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2E2D83" w:rsidRPr="00F10CF7">
        <w:rPr>
          <w:rFonts w:ascii="Times New Roman" w:hAnsi="Times New Roman" w:cs="Times New Roman"/>
          <w:sz w:val="24"/>
          <w:szCs w:val="24"/>
        </w:rPr>
        <w:t>(сл.20)</w:t>
      </w:r>
      <w:r w:rsidR="00534EAC" w:rsidRPr="00F10CF7">
        <w:rPr>
          <w:rFonts w:ascii="Times New Roman" w:hAnsi="Times New Roman" w:cs="Times New Roman"/>
          <w:sz w:val="24"/>
          <w:szCs w:val="24"/>
        </w:rPr>
        <w:t>. К сожален</w:t>
      </w:r>
      <w:r w:rsidR="002E2D83" w:rsidRPr="00F10CF7">
        <w:rPr>
          <w:rFonts w:ascii="Times New Roman" w:hAnsi="Times New Roman" w:cs="Times New Roman"/>
          <w:sz w:val="24"/>
          <w:szCs w:val="24"/>
        </w:rPr>
        <w:t>ию, в Большой театр я не попала (сл.21),</w:t>
      </w:r>
      <w:r w:rsidR="00534EAC" w:rsidRPr="00F10CF7">
        <w:rPr>
          <w:rFonts w:ascii="Times New Roman" w:hAnsi="Times New Roman" w:cs="Times New Roman"/>
          <w:sz w:val="24"/>
          <w:szCs w:val="24"/>
        </w:rPr>
        <w:t xml:space="preserve"> но посмотрела замечательный балет «Лебединое озеро» в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Российском академическом театре</w:t>
      </w:r>
      <w:r w:rsidR="00534EAC" w:rsidRPr="00F10CF7">
        <w:rPr>
          <w:rFonts w:ascii="Times New Roman" w:hAnsi="Times New Roman" w:cs="Times New Roman"/>
          <w:sz w:val="24"/>
          <w:szCs w:val="24"/>
        </w:rPr>
        <w:t>.</w:t>
      </w:r>
      <w:r w:rsidR="002E2D83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>Я надеюсь, что мне еще предстоит в будущем  посетить то, что я не успела.</w:t>
      </w:r>
    </w:p>
    <w:p w:rsidR="00E650C1" w:rsidRPr="00F10CF7" w:rsidRDefault="00534EAC" w:rsidP="00534EAC">
      <w:pPr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850C9" w:rsidRPr="00F10CF7">
        <w:rPr>
          <w:rFonts w:ascii="Times New Roman" w:hAnsi="Times New Roman" w:cs="Times New Roman"/>
          <w:sz w:val="24"/>
          <w:szCs w:val="24"/>
        </w:rPr>
        <w:tab/>
      </w:r>
      <w:r w:rsidRPr="00F10CF7">
        <w:rPr>
          <w:rFonts w:ascii="Times New Roman" w:hAnsi="Times New Roman" w:cs="Times New Roman"/>
          <w:sz w:val="24"/>
          <w:szCs w:val="24"/>
        </w:rPr>
        <w:t>Время летит</w:t>
      </w:r>
      <w:r w:rsidR="00A101F9" w:rsidRPr="00F10CF7">
        <w:rPr>
          <w:rFonts w:ascii="Times New Roman" w:hAnsi="Times New Roman" w:cs="Times New Roman"/>
          <w:sz w:val="24"/>
          <w:szCs w:val="24"/>
        </w:rPr>
        <w:t>,</w:t>
      </w:r>
      <w:r w:rsidRPr="00F10CF7">
        <w:rPr>
          <w:rFonts w:ascii="Times New Roman" w:hAnsi="Times New Roman" w:cs="Times New Roman"/>
          <w:sz w:val="24"/>
          <w:szCs w:val="24"/>
        </w:rPr>
        <w:t xml:space="preserve"> и нам пора ехать в</w:t>
      </w:r>
      <w:r w:rsidR="00EF5496" w:rsidRPr="00F10CF7">
        <w:rPr>
          <w:rFonts w:ascii="Times New Roman" w:hAnsi="Times New Roman" w:cs="Times New Roman"/>
          <w:sz w:val="24"/>
          <w:szCs w:val="24"/>
        </w:rPr>
        <w:t xml:space="preserve"> город</w:t>
      </w:r>
      <w:proofErr w:type="gramStart"/>
      <w:r w:rsidR="00EF5496" w:rsidRPr="00F10CF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EF5496" w:rsidRPr="00F10CF7">
        <w:rPr>
          <w:rFonts w:ascii="Times New Roman" w:hAnsi="Times New Roman" w:cs="Times New Roman"/>
          <w:sz w:val="24"/>
          <w:szCs w:val="24"/>
        </w:rPr>
        <w:t>анкт- Петербург.  Питер</w:t>
      </w:r>
      <w:r w:rsidRPr="00F10CF7">
        <w:rPr>
          <w:rFonts w:ascii="Times New Roman" w:hAnsi="Times New Roman" w:cs="Times New Roman"/>
          <w:sz w:val="24"/>
          <w:szCs w:val="24"/>
        </w:rPr>
        <w:t xml:space="preserve"> меня пора</w:t>
      </w:r>
      <w:r w:rsidR="00BD286C" w:rsidRPr="00F10CF7">
        <w:rPr>
          <w:rFonts w:ascii="Times New Roman" w:hAnsi="Times New Roman" w:cs="Times New Roman"/>
          <w:sz w:val="24"/>
          <w:szCs w:val="24"/>
        </w:rPr>
        <w:t>зил</w:t>
      </w:r>
      <w:r w:rsidRPr="00F10CF7">
        <w:rPr>
          <w:rFonts w:ascii="Times New Roman" w:hAnsi="Times New Roman" w:cs="Times New Roman"/>
          <w:sz w:val="24"/>
          <w:szCs w:val="24"/>
        </w:rPr>
        <w:t xml:space="preserve"> своей архитектурой, своим величием</w:t>
      </w:r>
      <w:r w:rsidR="00BD286C" w:rsidRPr="00F10CF7">
        <w:rPr>
          <w:rFonts w:ascii="Times New Roman" w:hAnsi="Times New Roman" w:cs="Times New Roman"/>
          <w:sz w:val="24"/>
          <w:szCs w:val="24"/>
        </w:rPr>
        <w:t>, особенно когда я поднялась на колон</w:t>
      </w:r>
      <w:r w:rsidR="00691B20" w:rsidRPr="00F10CF7">
        <w:rPr>
          <w:rFonts w:ascii="Times New Roman" w:hAnsi="Times New Roman" w:cs="Times New Roman"/>
          <w:sz w:val="24"/>
          <w:szCs w:val="24"/>
        </w:rPr>
        <w:t>н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аду Исаакиевского собора, и увидела город </w:t>
      </w:r>
      <w:r w:rsidR="002E2D83" w:rsidRPr="00F10CF7">
        <w:rPr>
          <w:rFonts w:ascii="Times New Roman" w:hAnsi="Times New Roman" w:cs="Times New Roman"/>
          <w:sz w:val="24"/>
          <w:szCs w:val="24"/>
        </w:rPr>
        <w:t>с высоты полета птиц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2E2D83" w:rsidRPr="00F10CF7">
        <w:rPr>
          <w:rFonts w:ascii="Times New Roman" w:hAnsi="Times New Roman" w:cs="Times New Roman"/>
          <w:sz w:val="24"/>
          <w:szCs w:val="24"/>
        </w:rPr>
        <w:t>(сл.22).</w:t>
      </w:r>
    </w:p>
    <w:p w:rsidR="00BD286C" w:rsidRPr="00F10CF7" w:rsidRDefault="00C850C9" w:rsidP="00534EAC">
      <w:pPr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ab/>
      </w:r>
      <w:r w:rsidR="00BD286C" w:rsidRPr="00F10CF7">
        <w:rPr>
          <w:rFonts w:ascii="Times New Roman" w:hAnsi="Times New Roman" w:cs="Times New Roman"/>
          <w:sz w:val="24"/>
          <w:szCs w:val="24"/>
        </w:rPr>
        <w:t>В Санкт-Петербурге практи</w:t>
      </w:r>
      <w:r w:rsidR="002E2D83" w:rsidRPr="00F10CF7">
        <w:rPr>
          <w:rFonts w:ascii="Times New Roman" w:hAnsi="Times New Roman" w:cs="Times New Roman"/>
          <w:sz w:val="24"/>
          <w:szCs w:val="24"/>
        </w:rPr>
        <w:t>чески каждое место историческое</w:t>
      </w:r>
      <w:r w:rsidR="001075D4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2E2D83" w:rsidRPr="00F10CF7">
        <w:rPr>
          <w:rFonts w:ascii="Times New Roman" w:hAnsi="Times New Roman" w:cs="Times New Roman"/>
          <w:sz w:val="24"/>
          <w:szCs w:val="24"/>
        </w:rPr>
        <w:t>(сл.23).</w:t>
      </w:r>
      <w:r w:rsidR="00E73ECB" w:rsidRPr="00F10CF7">
        <w:rPr>
          <w:rFonts w:ascii="Times New Roman" w:hAnsi="Times New Roman" w:cs="Times New Roman"/>
          <w:sz w:val="24"/>
          <w:szCs w:val="24"/>
        </w:rPr>
        <w:t xml:space="preserve"> Мне посчастливилось  посетить два великих памятника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рус</w:t>
      </w:r>
      <w:r w:rsidR="00E73ECB" w:rsidRPr="00F10CF7">
        <w:rPr>
          <w:rFonts w:ascii="Times New Roman" w:hAnsi="Times New Roman" w:cs="Times New Roman"/>
          <w:sz w:val="24"/>
          <w:szCs w:val="24"/>
        </w:rPr>
        <w:t>ской церкви и архитектуры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. Это </w:t>
      </w:r>
      <w:r w:rsidR="002E2D83" w:rsidRPr="00F10CF7">
        <w:rPr>
          <w:rFonts w:ascii="Times New Roman" w:hAnsi="Times New Roman" w:cs="Times New Roman"/>
          <w:sz w:val="24"/>
          <w:szCs w:val="24"/>
        </w:rPr>
        <w:t>Исаакиевский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собор</w:t>
      </w:r>
      <w:r w:rsidR="002E2D83" w:rsidRPr="00F10CF7">
        <w:rPr>
          <w:rFonts w:ascii="Times New Roman" w:hAnsi="Times New Roman" w:cs="Times New Roman"/>
          <w:sz w:val="24"/>
          <w:szCs w:val="24"/>
        </w:rPr>
        <w:t xml:space="preserve"> (сл.24, 25)</w:t>
      </w:r>
      <w:r w:rsidR="00BD286C" w:rsidRPr="00F10CF7">
        <w:rPr>
          <w:rFonts w:ascii="Times New Roman" w:hAnsi="Times New Roman" w:cs="Times New Roman"/>
          <w:sz w:val="24"/>
          <w:szCs w:val="24"/>
        </w:rPr>
        <w:t xml:space="preserve"> и Казанский собор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2E2D83" w:rsidRPr="00F10CF7">
        <w:rPr>
          <w:rFonts w:ascii="Times New Roman" w:hAnsi="Times New Roman" w:cs="Times New Roman"/>
          <w:sz w:val="24"/>
          <w:szCs w:val="24"/>
        </w:rPr>
        <w:t>(сл.26,27), постоять рядом с</w:t>
      </w:r>
      <w:r w:rsidR="00691B20" w:rsidRPr="00F10CF7">
        <w:rPr>
          <w:rFonts w:ascii="Times New Roman" w:hAnsi="Times New Roman" w:cs="Times New Roman"/>
          <w:sz w:val="24"/>
          <w:szCs w:val="24"/>
        </w:rPr>
        <w:t xml:space="preserve"> памятник</w:t>
      </w:r>
      <w:r w:rsidR="002E2D83" w:rsidRPr="00F10CF7">
        <w:rPr>
          <w:rFonts w:ascii="Times New Roman" w:hAnsi="Times New Roman" w:cs="Times New Roman"/>
          <w:sz w:val="24"/>
          <w:szCs w:val="24"/>
        </w:rPr>
        <w:t>ом великому поэту</w:t>
      </w:r>
      <w:r w:rsidR="00691B20" w:rsidRPr="00F10CF7">
        <w:rPr>
          <w:rFonts w:ascii="Times New Roman" w:hAnsi="Times New Roman" w:cs="Times New Roman"/>
          <w:sz w:val="24"/>
          <w:szCs w:val="24"/>
        </w:rPr>
        <w:t xml:space="preserve"> А.С. Пушки</w:t>
      </w:r>
      <w:r w:rsidR="002E2D83" w:rsidRPr="00F10CF7">
        <w:rPr>
          <w:rFonts w:ascii="Times New Roman" w:hAnsi="Times New Roman" w:cs="Times New Roman"/>
          <w:sz w:val="24"/>
          <w:szCs w:val="24"/>
        </w:rPr>
        <w:t>ну на площади искусств (сл.28).</w:t>
      </w:r>
      <w:r w:rsidR="001075D4" w:rsidRPr="00F10CF7">
        <w:rPr>
          <w:rFonts w:ascii="Times New Roman" w:hAnsi="Times New Roman" w:cs="Times New Roman"/>
          <w:sz w:val="24"/>
          <w:szCs w:val="24"/>
        </w:rPr>
        <w:t>Очень необычно смотрелись лондонские таксофонные будки на Невском проспекте (сл.29).</w:t>
      </w:r>
    </w:p>
    <w:p w:rsidR="0050123D" w:rsidRPr="00F10CF7" w:rsidRDefault="00CE33BB" w:rsidP="00C850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>Каждый</w:t>
      </w:r>
      <w:r w:rsidR="00A101F9" w:rsidRPr="00F10CF7">
        <w:rPr>
          <w:rFonts w:ascii="Times New Roman" w:hAnsi="Times New Roman" w:cs="Times New Roman"/>
          <w:sz w:val="24"/>
          <w:szCs w:val="24"/>
        </w:rPr>
        <w:t>,</w:t>
      </w:r>
      <w:r w:rsidRPr="00F10CF7">
        <w:rPr>
          <w:rFonts w:ascii="Times New Roman" w:hAnsi="Times New Roman" w:cs="Times New Roman"/>
          <w:sz w:val="24"/>
          <w:szCs w:val="24"/>
        </w:rPr>
        <w:t xml:space="preserve"> кто побывал в Санкт-Петербурге, должен в обязательном порядке посетить Государственный музей дворец императоров России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>-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Pr="00F10CF7">
        <w:rPr>
          <w:rFonts w:ascii="Times New Roman" w:hAnsi="Times New Roman" w:cs="Times New Roman"/>
          <w:sz w:val="24"/>
          <w:szCs w:val="24"/>
        </w:rPr>
        <w:t>Эрмитаж, который поражает своим внутренним убранством, росписью стен, золотой лепниной (сл.30, 31).</w:t>
      </w:r>
    </w:p>
    <w:p w:rsidR="0050123D" w:rsidRPr="00F10CF7" w:rsidRDefault="0050123D" w:rsidP="00C850C9">
      <w:pPr>
        <w:pStyle w:val="a4"/>
        <w:shd w:val="clear" w:color="auto" w:fill="FFFFFF"/>
        <w:spacing w:before="120" w:beforeAutospacing="0" w:after="120" w:afterAutospacing="0" w:line="336" w:lineRule="atLeast"/>
        <w:ind w:firstLine="708"/>
      </w:pPr>
      <w:proofErr w:type="spellStart"/>
      <w:r w:rsidRPr="00F10CF7">
        <w:rPr>
          <w:bCs/>
        </w:rPr>
        <w:t>Эрмита́ж</w:t>
      </w:r>
      <w:proofErr w:type="spellEnd"/>
      <w:r w:rsidRPr="00F10CF7">
        <w:t xml:space="preserve"> — один из крупнейших и самых значительных художественных и культурно-исторических музеев России и мира. </w:t>
      </w:r>
    </w:p>
    <w:p w:rsidR="0050123D" w:rsidRPr="00F10CF7" w:rsidRDefault="0050123D" w:rsidP="00C850C9">
      <w:pPr>
        <w:pStyle w:val="a4"/>
        <w:shd w:val="clear" w:color="auto" w:fill="FFFFFF"/>
        <w:spacing w:before="120" w:beforeAutospacing="0" w:after="120" w:afterAutospacing="0" w:line="336" w:lineRule="atLeast"/>
        <w:ind w:firstLine="708"/>
      </w:pPr>
      <w:r w:rsidRPr="00F10CF7">
        <w:t xml:space="preserve">Свою историю музей начинает с коллекций произведений искусства, которые приобретала в частном порядке </w:t>
      </w:r>
      <w:hyperlink r:id="rId11" w:tooltip="Император всероссийский" w:history="1">
        <w:r w:rsidRPr="00F10CF7">
          <w:rPr>
            <w:rStyle w:val="a3"/>
            <w:color w:val="auto"/>
            <w:u w:val="none"/>
          </w:rPr>
          <w:t>российская императрица</w:t>
        </w:r>
      </w:hyperlink>
      <w:r w:rsidRPr="00F10CF7">
        <w:rPr>
          <w:rStyle w:val="apple-converted-space"/>
        </w:rPr>
        <w:t> </w:t>
      </w:r>
      <w:hyperlink r:id="rId12" w:tooltip="Екатерина II" w:history="1">
        <w:r w:rsidRPr="00F10CF7">
          <w:rPr>
            <w:rStyle w:val="a3"/>
            <w:color w:val="auto"/>
            <w:u w:val="none"/>
          </w:rPr>
          <w:t>Екатерина II</w:t>
        </w:r>
      </w:hyperlink>
      <w:r w:rsidRPr="00F10CF7">
        <w:t>. Первоначально эта коллекция размещалась в специальном дворцовом флигеле —</w:t>
      </w:r>
      <w:r w:rsidRPr="00F10CF7">
        <w:rPr>
          <w:rStyle w:val="apple-converted-space"/>
        </w:rPr>
        <w:t> </w:t>
      </w:r>
      <w:hyperlink r:id="rId13" w:tooltip="Малый Эрмитаж" w:history="1">
        <w:r w:rsidRPr="00F10CF7">
          <w:rPr>
            <w:rStyle w:val="a3"/>
            <w:color w:val="auto"/>
            <w:u w:val="none"/>
          </w:rPr>
          <w:t>Малом Эрмитаже</w:t>
        </w:r>
      </w:hyperlink>
      <w:r w:rsidRPr="00F10CF7">
        <w:rPr>
          <w:rStyle w:val="apple-converted-space"/>
        </w:rPr>
        <w:t> </w:t>
      </w:r>
      <w:r w:rsidRPr="00F10CF7">
        <w:t>(от</w:t>
      </w:r>
      <w:r w:rsidRPr="00F10CF7">
        <w:rPr>
          <w:rStyle w:val="apple-converted-space"/>
        </w:rPr>
        <w:t> </w:t>
      </w:r>
      <w:hyperlink r:id="rId14" w:tooltip="Французский язык" w:history="1">
        <w:r w:rsidRPr="00F10CF7">
          <w:rPr>
            <w:rStyle w:val="a3"/>
            <w:color w:val="auto"/>
            <w:u w:val="none"/>
          </w:rPr>
          <w:t>фр</w:t>
        </w:r>
        <w:r w:rsidRPr="00F10CF7">
          <w:rPr>
            <w:rStyle w:val="a3"/>
            <w:color w:val="auto"/>
          </w:rPr>
          <w:t>.</w:t>
        </w:r>
      </w:hyperlink>
      <w:r w:rsidRPr="00F10CF7">
        <w:t> </w:t>
      </w:r>
      <w:r w:rsidRPr="00F10CF7">
        <w:rPr>
          <w:i/>
          <w:iCs/>
          <w:lang w:val="fr-FR"/>
        </w:rPr>
        <w:t>ermitage</w:t>
      </w:r>
      <w:r w:rsidRPr="00F10CF7">
        <w:t> — место уединения, келья, приют отшельника, затворничество), откуда и закрепилось общее название будущего музея. В</w:t>
      </w:r>
      <w:r w:rsidRPr="00F10CF7">
        <w:rPr>
          <w:rStyle w:val="apple-converted-space"/>
        </w:rPr>
        <w:t> </w:t>
      </w:r>
      <w:hyperlink r:id="rId15" w:tooltip="1852 год" w:history="1">
        <w:r w:rsidRPr="00F10CF7">
          <w:rPr>
            <w:rStyle w:val="a3"/>
            <w:color w:val="auto"/>
            <w:u w:val="none"/>
          </w:rPr>
          <w:t>1852 году</w:t>
        </w:r>
      </w:hyperlink>
      <w:r w:rsidRPr="00F10CF7">
        <w:rPr>
          <w:rStyle w:val="apple-converted-space"/>
        </w:rPr>
        <w:t> </w:t>
      </w:r>
      <w:r w:rsidRPr="00F10CF7">
        <w:t>из сильно разросшейся коллекции был сформирован и открыт для посещения публики</w:t>
      </w:r>
      <w:r w:rsidRPr="00F10CF7">
        <w:rPr>
          <w:rStyle w:val="apple-converted-space"/>
        </w:rPr>
        <w:t> </w:t>
      </w:r>
      <w:r w:rsidRPr="00F10CF7">
        <w:rPr>
          <w:bCs/>
        </w:rPr>
        <w:t>Императорский Эрмитаж</w:t>
      </w:r>
      <w:r w:rsidRPr="00F10CF7">
        <w:t>.</w:t>
      </w:r>
    </w:p>
    <w:p w:rsidR="00C850C9" w:rsidRPr="00F10CF7" w:rsidRDefault="0050123D" w:rsidP="00C850C9">
      <w:pPr>
        <w:pStyle w:val="a4"/>
        <w:shd w:val="clear" w:color="auto" w:fill="FFFFFF"/>
        <w:spacing w:before="120" w:beforeAutospacing="0" w:after="120" w:afterAutospacing="0" w:line="336" w:lineRule="atLeast"/>
        <w:ind w:firstLine="708"/>
        <w:rPr>
          <w:bCs/>
          <w:shd w:val="clear" w:color="auto" w:fill="FFFFFF"/>
        </w:rPr>
      </w:pPr>
      <w:r w:rsidRPr="00F10CF7">
        <w:t xml:space="preserve">Современный Государственный Эрмитаж представляет собой сложный музейный комплекс. </w:t>
      </w:r>
      <w:proofErr w:type="gramStart"/>
      <w:r w:rsidRPr="00F10CF7">
        <w:t>Основная экспозиционная часть музея занимает пять зданий, расположенных вдоль набережной реки</w:t>
      </w:r>
      <w:r w:rsidRPr="00F10CF7">
        <w:rPr>
          <w:rStyle w:val="apple-converted-space"/>
        </w:rPr>
        <w:t> </w:t>
      </w:r>
      <w:hyperlink r:id="rId16" w:tooltip="Нева" w:history="1">
        <w:r w:rsidRPr="00F10CF7">
          <w:rPr>
            <w:rStyle w:val="a3"/>
            <w:color w:val="auto"/>
            <w:u w:val="none"/>
          </w:rPr>
          <w:t>Невы</w:t>
        </w:r>
      </w:hyperlink>
      <w:r w:rsidRPr="00F10CF7">
        <w:rPr>
          <w:rStyle w:val="apple-converted-space"/>
        </w:rPr>
        <w:t> </w:t>
      </w:r>
      <w:r w:rsidRPr="00F10CF7">
        <w:t>в центре</w:t>
      </w:r>
      <w:r w:rsidRPr="00F10CF7">
        <w:rPr>
          <w:rStyle w:val="apple-converted-space"/>
        </w:rPr>
        <w:t> </w:t>
      </w:r>
      <w:hyperlink r:id="rId17" w:tooltip="Санкт-Петербург" w:history="1">
        <w:r w:rsidRPr="00F10CF7">
          <w:rPr>
            <w:rStyle w:val="a3"/>
            <w:color w:val="auto"/>
            <w:u w:val="none"/>
          </w:rPr>
          <w:t>Санкт-Петербурга</w:t>
        </w:r>
      </w:hyperlink>
      <w:r w:rsidRPr="00F10CF7">
        <w:t>, главным из которых принято считать</w:t>
      </w:r>
      <w:r w:rsidRPr="00F10CF7">
        <w:rPr>
          <w:rStyle w:val="apple-converted-space"/>
        </w:rPr>
        <w:t> </w:t>
      </w:r>
      <w:hyperlink r:id="rId18" w:tooltip="Зимний дворец" w:history="1">
        <w:r w:rsidRPr="00F10CF7">
          <w:rPr>
            <w:rStyle w:val="a3"/>
            <w:color w:val="auto"/>
            <w:u w:val="none"/>
          </w:rPr>
          <w:t>Зимний дворец</w:t>
        </w:r>
      </w:hyperlink>
      <w:r w:rsidRPr="00F10CF7">
        <w:t>. Коллекция музея насчитывает около трёх миллионов произведений искусства и памятников мировой культуры, начиная с</w:t>
      </w:r>
      <w:r w:rsidRPr="00F10CF7">
        <w:rPr>
          <w:rStyle w:val="apple-converted-space"/>
        </w:rPr>
        <w:t> </w:t>
      </w:r>
      <w:hyperlink r:id="rId19" w:tooltip="Каменный век" w:history="1">
        <w:r w:rsidRPr="00F10CF7">
          <w:rPr>
            <w:rStyle w:val="a3"/>
            <w:color w:val="auto"/>
            <w:u w:val="none"/>
          </w:rPr>
          <w:t>каменного века</w:t>
        </w:r>
      </w:hyperlink>
      <w:r w:rsidRPr="00F10CF7">
        <w:rPr>
          <w:rStyle w:val="apple-converted-space"/>
        </w:rPr>
        <w:t> </w:t>
      </w:r>
      <w:r w:rsidR="00C850C9" w:rsidRPr="00F10CF7">
        <w:t>и до нашего столетия.</w:t>
      </w:r>
      <w:proofErr w:type="gramEnd"/>
      <w:r w:rsidR="00C850C9" w:rsidRPr="00F10CF7">
        <w:t xml:space="preserve"> </w:t>
      </w:r>
      <w:r w:rsidR="00CE33BB" w:rsidRPr="00F10CF7">
        <w:t>Именно в Эрмитаже хранится чудо российских ювелиров и часовщиков –</w:t>
      </w:r>
      <w:r w:rsidR="00A101F9" w:rsidRPr="00F10CF7">
        <w:t xml:space="preserve"> </w:t>
      </w:r>
      <w:r w:rsidR="00CE33BB" w:rsidRPr="00F10CF7">
        <w:t>часы « Павлин» (сл.32.).</w:t>
      </w:r>
      <w:r w:rsidR="00C850C9" w:rsidRPr="00F10CF7">
        <w:tab/>
      </w:r>
      <w:r w:rsidR="00C850C9" w:rsidRPr="00F10CF7">
        <w:tab/>
      </w:r>
      <w:r w:rsidR="00C850C9" w:rsidRPr="00F10CF7">
        <w:tab/>
      </w:r>
      <w:r w:rsidR="00C850C9" w:rsidRPr="00F10CF7">
        <w:tab/>
      </w:r>
      <w:r w:rsidR="00C850C9" w:rsidRPr="00F10CF7">
        <w:tab/>
      </w:r>
      <w:r w:rsidR="00C850C9" w:rsidRPr="00F10CF7">
        <w:tab/>
      </w:r>
      <w:r w:rsidR="00C850C9" w:rsidRPr="00F10CF7">
        <w:tab/>
      </w:r>
      <w:r w:rsidR="00C850C9" w:rsidRPr="00F10CF7">
        <w:tab/>
      </w:r>
      <w:r w:rsidR="00691B20" w:rsidRPr="00F10CF7">
        <w:t xml:space="preserve"> Но особенно мне запомнилась поездка в Петергоф</w:t>
      </w:r>
      <w:r w:rsidR="00CE33BB" w:rsidRPr="00F10CF7">
        <w:t xml:space="preserve"> (сл.33</w:t>
      </w:r>
      <w:r w:rsidR="001075D4" w:rsidRPr="00F10CF7">
        <w:t>)</w:t>
      </w:r>
      <w:r w:rsidR="00A94D70" w:rsidRPr="00F10CF7">
        <w:t>.</w:t>
      </w:r>
      <w:r w:rsidR="00691B20" w:rsidRPr="00F10CF7">
        <w:t xml:space="preserve"> </w:t>
      </w:r>
      <w:r w:rsidR="00A94D70" w:rsidRPr="00F10CF7">
        <w:rPr>
          <w:shd w:val="clear" w:color="auto" w:fill="FFFFFF"/>
        </w:rPr>
        <w:t>Название</w:t>
      </w:r>
      <w:r w:rsidR="00A94D70" w:rsidRPr="00F10CF7">
        <w:rPr>
          <w:rStyle w:val="apple-converted-space"/>
          <w:shd w:val="clear" w:color="auto" w:fill="FFFFFF"/>
        </w:rPr>
        <w:t> </w:t>
      </w:r>
      <w:proofErr w:type="spellStart"/>
      <w:proofErr w:type="gramStart"/>
      <w:r w:rsidR="00A94D70" w:rsidRPr="00F10CF7">
        <w:rPr>
          <w:bCs/>
          <w:shd w:val="clear" w:color="auto" w:fill="FFFFFF"/>
        </w:rPr>
        <w:t>Петерго́ф</w:t>
      </w:r>
      <w:proofErr w:type="spellEnd"/>
      <w:proofErr w:type="gramEnd"/>
      <w:r w:rsidR="00A94D70" w:rsidRPr="00F10CF7">
        <w:rPr>
          <w:rStyle w:val="apple-converted-space"/>
          <w:shd w:val="clear" w:color="auto" w:fill="FFFFFF"/>
        </w:rPr>
        <w:t> </w:t>
      </w:r>
      <w:r w:rsidR="00A94D70" w:rsidRPr="00F10CF7">
        <w:rPr>
          <w:shd w:val="clear" w:color="auto" w:fill="FFFFFF"/>
        </w:rPr>
        <w:t>(</w:t>
      </w:r>
      <w:hyperlink r:id="rId20" w:tooltip="Немецкий язык" w:history="1">
        <w:r w:rsidR="00A94D70" w:rsidRPr="00F10CF7">
          <w:rPr>
            <w:rStyle w:val="a3"/>
            <w:color w:val="auto"/>
            <w:u w:val="none"/>
            <w:shd w:val="clear" w:color="auto" w:fill="FFFFFF"/>
          </w:rPr>
          <w:t>нем.</w:t>
        </w:r>
      </w:hyperlink>
      <w:r w:rsidR="00A94D70" w:rsidRPr="00F10CF7">
        <w:rPr>
          <w:shd w:val="clear" w:color="auto" w:fill="FFFFFF"/>
        </w:rPr>
        <w:t> </w:t>
      </w:r>
      <w:proofErr w:type="spellStart"/>
      <w:r w:rsidR="00A94D70" w:rsidRPr="00F10CF7">
        <w:rPr>
          <w:i/>
          <w:iCs/>
          <w:shd w:val="clear" w:color="auto" w:fill="FFFFFF"/>
          <w:lang w:val="de-DE"/>
        </w:rPr>
        <w:t>Peterhof</w:t>
      </w:r>
      <w:proofErr w:type="spellEnd"/>
      <w:r w:rsidR="00A94D70" w:rsidRPr="00F10CF7">
        <w:rPr>
          <w:shd w:val="clear" w:color="auto" w:fill="FFFFFF"/>
        </w:rPr>
        <w:t> — Петров двор) известно с</w:t>
      </w:r>
      <w:r w:rsidR="00A94D70" w:rsidRPr="00F10CF7">
        <w:rPr>
          <w:rStyle w:val="apple-converted-space"/>
          <w:shd w:val="clear" w:color="auto" w:fill="FFFFFF"/>
        </w:rPr>
        <w:t> </w:t>
      </w:r>
      <w:hyperlink r:id="rId21" w:tooltip="1705 год" w:history="1">
        <w:r w:rsidR="00A94D70" w:rsidRPr="00F10CF7">
          <w:rPr>
            <w:rStyle w:val="a3"/>
            <w:color w:val="auto"/>
            <w:u w:val="none"/>
            <w:shd w:val="clear" w:color="auto" w:fill="FFFFFF"/>
          </w:rPr>
          <w:t>1705 года</w:t>
        </w:r>
      </w:hyperlink>
      <w:r w:rsidR="00A94D70" w:rsidRPr="00F10CF7">
        <w:rPr>
          <w:shd w:val="clear" w:color="auto" w:fill="FFFFFF"/>
        </w:rPr>
        <w:t xml:space="preserve">. Первоначально так называли только район дворца </w:t>
      </w:r>
      <w:proofErr w:type="spellStart"/>
      <w:r w:rsidR="00A94D70" w:rsidRPr="00F10CF7">
        <w:rPr>
          <w:shd w:val="clear" w:color="auto" w:fill="FFFFFF"/>
        </w:rPr>
        <w:t>Монплезир</w:t>
      </w:r>
      <w:proofErr w:type="spellEnd"/>
      <w:r w:rsidR="00A94D70" w:rsidRPr="00F10CF7">
        <w:rPr>
          <w:shd w:val="clear" w:color="auto" w:fill="FFFFFF"/>
        </w:rPr>
        <w:t>, но вскоре это наименование распространилось на всё поселение.</w:t>
      </w:r>
      <w:r w:rsidR="00A94D70" w:rsidRPr="00F10CF7">
        <w:rPr>
          <w:rStyle w:val="apple-converted-space"/>
          <w:shd w:val="clear" w:color="auto" w:fill="FFFFFF"/>
        </w:rPr>
        <w:t xml:space="preserve">  </w:t>
      </w:r>
      <w:hyperlink r:id="rId22" w:tooltip="27 января" w:history="1">
        <w:r w:rsidR="00A94D70" w:rsidRPr="00F10CF7">
          <w:rPr>
            <w:rStyle w:val="a3"/>
            <w:color w:val="auto"/>
            <w:u w:val="none"/>
            <w:shd w:val="clear" w:color="auto" w:fill="FFFFFF"/>
          </w:rPr>
          <w:t>27 января</w:t>
        </w:r>
      </w:hyperlink>
      <w:r w:rsidR="00A94D70" w:rsidRPr="00F10CF7">
        <w:rPr>
          <w:rStyle w:val="apple-converted-space"/>
          <w:shd w:val="clear" w:color="auto" w:fill="FFFFFF"/>
        </w:rPr>
        <w:t> </w:t>
      </w:r>
      <w:hyperlink r:id="rId23" w:tooltip="1944 год" w:history="1">
        <w:r w:rsidR="00A94D70" w:rsidRPr="00F10CF7">
          <w:rPr>
            <w:rStyle w:val="a3"/>
            <w:color w:val="auto"/>
            <w:u w:val="none"/>
            <w:shd w:val="clear" w:color="auto" w:fill="FFFFFF"/>
          </w:rPr>
          <w:t>1944 года</w:t>
        </w:r>
      </w:hyperlink>
      <w:r w:rsidR="00A94D70" w:rsidRPr="00F10CF7">
        <w:rPr>
          <w:rStyle w:val="apple-converted-space"/>
          <w:shd w:val="clear" w:color="auto" w:fill="FFFFFF"/>
        </w:rPr>
        <w:t> </w:t>
      </w:r>
      <w:r w:rsidR="00A94D70" w:rsidRPr="00F10CF7">
        <w:rPr>
          <w:shd w:val="clear" w:color="auto" w:fill="FFFFFF"/>
        </w:rPr>
        <w:t>город был переименован в</w:t>
      </w:r>
      <w:r w:rsidR="00A94D70" w:rsidRPr="00F10CF7">
        <w:rPr>
          <w:rStyle w:val="apple-converted-space"/>
          <w:shd w:val="clear" w:color="auto" w:fill="FFFFFF"/>
        </w:rPr>
        <w:t> </w:t>
      </w:r>
      <w:proofErr w:type="spellStart"/>
      <w:r w:rsidR="00A94D70" w:rsidRPr="00F10CF7">
        <w:rPr>
          <w:bCs/>
          <w:shd w:val="clear" w:color="auto" w:fill="FFFFFF"/>
        </w:rPr>
        <w:t>Петродворе́ц</w:t>
      </w:r>
      <w:proofErr w:type="spellEnd"/>
      <w:r w:rsidR="00A94D70" w:rsidRPr="00F10CF7">
        <w:rPr>
          <w:bCs/>
          <w:shd w:val="clear" w:color="auto" w:fill="FFFFFF"/>
        </w:rPr>
        <w:t>.</w:t>
      </w:r>
    </w:p>
    <w:p w:rsidR="00A94D70" w:rsidRPr="00F10CF7" w:rsidRDefault="00A94D70" w:rsidP="00C850C9">
      <w:pPr>
        <w:pStyle w:val="a4"/>
        <w:shd w:val="clear" w:color="auto" w:fill="FFFFFF"/>
        <w:spacing w:before="120" w:beforeAutospacing="0" w:after="120" w:afterAutospacing="0" w:line="336" w:lineRule="atLeast"/>
        <w:ind w:firstLine="708"/>
      </w:pPr>
      <w:r w:rsidRPr="00F10CF7">
        <w:rPr>
          <w:color w:val="000000"/>
          <w:shd w:val="clear" w:color="auto" w:fill="FFFFFF"/>
        </w:rPr>
        <w:t xml:space="preserve"> </w:t>
      </w:r>
      <w:r w:rsidRPr="00F10CF7">
        <w:rPr>
          <w:rStyle w:val="w"/>
          <w:shd w:val="clear" w:color="auto" w:fill="FFFFFF"/>
        </w:rPr>
        <w:t>Петродворец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shd w:val="clear" w:color="auto" w:fill="FFFFFF"/>
        </w:rPr>
        <w:t>—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один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из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самых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грандиозных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садово</w:t>
      </w:r>
      <w:r w:rsidRPr="00F10CF7">
        <w:rPr>
          <w:shd w:val="clear" w:color="auto" w:fill="FFFFFF"/>
        </w:rPr>
        <w:t>-</w:t>
      </w:r>
      <w:r w:rsidRPr="00F10CF7">
        <w:rPr>
          <w:rStyle w:val="w"/>
          <w:shd w:val="clear" w:color="auto" w:fill="FFFFFF"/>
        </w:rPr>
        <w:t>парковых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ансамблей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18</w:t>
      </w:r>
      <w:r w:rsidRPr="00F10CF7">
        <w:rPr>
          <w:shd w:val="clear" w:color="auto" w:fill="FFFFFF"/>
        </w:rPr>
        <w:t>—</w:t>
      </w:r>
      <w:r w:rsidRPr="00F10CF7">
        <w:rPr>
          <w:rStyle w:val="w"/>
          <w:shd w:val="clear" w:color="auto" w:fill="FFFFFF"/>
        </w:rPr>
        <w:t>19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веков</w:t>
      </w:r>
      <w:r w:rsidRPr="00F10CF7">
        <w:rPr>
          <w:shd w:val="clear" w:color="auto" w:fill="FFFFFF"/>
        </w:rPr>
        <w:t>.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Он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расположен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вдоль южного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берега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Финского</w:t>
      </w:r>
      <w:r w:rsidRPr="00F10CF7">
        <w:rPr>
          <w:rStyle w:val="apple-converted-space"/>
          <w:shd w:val="clear" w:color="auto" w:fill="FFFFFF"/>
        </w:rPr>
        <w:t> </w:t>
      </w:r>
      <w:r w:rsidRPr="00F10CF7">
        <w:rPr>
          <w:rStyle w:val="w"/>
          <w:shd w:val="clear" w:color="auto" w:fill="FFFFFF"/>
        </w:rPr>
        <w:t>залива</w:t>
      </w:r>
      <w:r w:rsidRPr="00F10CF7">
        <w:rPr>
          <w:shd w:val="clear" w:color="auto" w:fill="FFFFFF"/>
        </w:rPr>
        <w:t>. Замысел создания загородной царской резиденции, которая не уступала бы Версалю во Франции, возник у Петра I в 1714 году. Общая концепция планировки парков и дворцов Петергофа принадлежит императору. Петр не случайно выбрал именно эту местность для строительства фонтанов: здесь были обнаружены несколько водоемов, питавшихся бьющими из-под земли ключами. Именно эти источники используются для фонтанов и сейчас.</w:t>
      </w:r>
    </w:p>
    <w:p w:rsidR="00A94D70" w:rsidRPr="00F10CF7" w:rsidRDefault="00A94D70" w:rsidP="00C850C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Прекрасная панорама открывается на Петергоф с моря. На краю естественной 16-ти метровой террасы располагается Большой дворец, перед которым сверкает золотом </w:t>
      </w:r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Большой каскад (сл.34).  Перед каскадом взмывает вверх самая мощная струя фонтана "Самсон, разрывающий пасть льва</w:t>
      </w:r>
      <w:proofErr w:type="gramStart"/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"(</w:t>
      </w:r>
      <w:proofErr w:type="gramEnd"/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сл.35).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Фонтан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Самсон</w:t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»,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символизирующий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победу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над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Швецией</w:t>
      </w:r>
      <w:r w:rsidRPr="00F10CF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был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отлит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свинца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установлен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1735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году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вгодовщину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Полтавской</w:t>
      </w:r>
      <w:r w:rsidRPr="00F10CF7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10CF7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победы.</w:t>
      </w:r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A94D70" w:rsidRPr="00F10CF7" w:rsidRDefault="00A94D70" w:rsidP="00A9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Большого каскада к морю ведет Морской канал. Канал делит Нижний парк на две части - "Западную" и "Восточную". В Восточной части находятся: дворец </w:t>
      </w:r>
      <w:proofErr w:type="spellStart"/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Монплезир</w:t>
      </w:r>
      <w:proofErr w:type="spellEnd"/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каскад "Шахматная Гора", "Римские фонтаны", фонтаны-шутихи. В западной части расположены павильон Эрмитаж и дворец Марли, каскад "Золотая гора", "</w:t>
      </w:r>
      <w:proofErr w:type="spellStart"/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Менажерные</w:t>
      </w:r>
      <w:proofErr w:type="spellEnd"/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" фонтаны.</w:t>
      </w:r>
    </w:p>
    <w:p w:rsidR="00A94D70" w:rsidRPr="00F10CF7" w:rsidRDefault="00A94D70" w:rsidP="00A9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F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Посмотрев все эти достопримечательности, мы отправились послушать</w:t>
      </w:r>
    </w:p>
    <w:p w:rsidR="00691B20" w:rsidRPr="00F10CF7" w:rsidRDefault="0050123D" w:rsidP="00A94D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военный оркестр,</w:t>
      </w:r>
      <w:r w:rsidR="00CE33BB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A94D70" w:rsidRPr="00F10CF7">
        <w:rPr>
          <w:rFonts w:ascii="Times New Roman" w:hAnsi="Times New Roman" w:cs="Times New Roman"/>
          <w:sz w:val="24"/>
          <w:szCs w:val="24"/>
        </w:rPr>
        <w:t xml:space="preserve">который был </w:t>
      </w:r>
      <w:r w:rsidR="00CE33BB" w:rsidRPr="00F10CF7">
        <w:rPr>
          <w:rFonts w:ascii="Times New Roman" w:hAnsi="Times New Roman" w:cs="Times New Roman"/>
          <w:sz w:val="24"/>
          <w:szCs w:val="24"/>
        </w:rPr>
        <w:t>одет в старинную униформу</w:t>
      </w:r>
      <w:r w:rsidR="00973D3F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CE33BB" w:rsidRPr="00F10CF7">
        <w:rPr>
          <w:rFonts w:ascii="Times New Roman" w:hAnsi="Times New Roman" w:cs="Times New Roman"/>
          <w:sz w:val="24"/>
          <w:szCs w:val="24"/>
        </w:rPr>
        <w:t>(сл.36).</w:t>
      </w:r>
    </w:p>
    <w:p w:rsidR="00CE33BB" w:rsidRPr="00F10CF7" w:rsidRDefault="00691B20" w:rsidP="00C850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Побывала я и на крейсере «Аврора»</w:t>
      </w:r>
      <w:r w:rsidR="00CE33BB" w:rsidRPr="00F10CF7">
        <w:rPr>
          <w:rFonts w:ascii="Times New Roman" w:hAnsi="Times New Roman" w:cs="Times New Roman"/>
          <w:sz w:val="24"/>
          <w:szCs w:val="24"/>
        </w:rPr>
        <w:t xml:space="preserve"> (сл.37),</w:t>
      </w:r>
      <w:r w:rsidRPr="00F10CF7">
        <w:rPr>
          <w:rFonts w:ascii="Times New Roman" w:hAnsi="Times New Roman" w:cs="Times New Roman"/>
          <w:sz w:val="24"/>
          <w:szCs w:val="24"/>
        </w:rPr>
        <w:t xml:space="preserve"> который участвовал в русско-японской войне. Папа мне показал следы от фашистских снарядов на колоннах Исаакиевского собора и надпись на стене дома Невского проспекта, предупреждающую граждан об опасности арт</w:t>
      </w:r>
      <w:r w:rsidR="00CE33BB" w:rsidRPr="00F10CF7">
        <w:rPr>
          <w:rFonts w:ascii="Times New Roman" w:hAnsi="Times New Roman" w:cs="Times New Roman"/>
          <w:sz w:val="24"/>
          <w:szCs w:val="24"/>
        </w:rPr>
        <w:t>обстрела (сл.38).</w:t>
      </w:r>
      <w:r w:rsidRPr="00F10CF7">
        <w:rPr>
          <w:rFonts w:ascii="Times New Roman" w:hAnsi="Times New Roman" w:cs="Times New Roman"/>
          <w:sz w:val="24"/>
          <w:szCs w:val="24"/>
        </w:rPr>
        <w:t xml:space="preserve"> Видя все это прекрасно понимаешь, насколько чудовищна война.</w:t>
      </w:r>
      <w:r w:rsidR="00C850C9" w:rsidRPr="00F10CF7">
        <w:rPr>
          <w:rFonts w:ascii="Times New Roman" w:hAnsi="Times New Roman" w:cs="Times New Roman"/>
          <w:sz w:val="24"/>
          <w:szCs w:val="24"/>
        </w:rPr>
        <w:t xml:space="preserve"> </w:t>
      </w:r>
      <w:r w:rsidR="00A101F9" w:rsidRPr="00F10CF7">
        <w:rPr>
          <w:rFonts w:ascii="Times New Roman" w:hAnsi="Times New Roman" w:cs="Times New Roman"/>
          <w:sz w:val="24"/>
          <w:szCs w:val="24"/>
        </w:rPr>
        <w:t>На</w:t>
      </w:r>
      <w:r w:rsidR="00CE33BB" w:rsidRPr="00F10CF7">
        <w:rPr>
          <w:rFonts w:ascii="Times New Roman" w:hAnsi="Times New Roman" w:cs="Times New Roman"/>
          <w:sz w:val="24"/>
          <w:szCs w:val="24"/>
        </w:rPr>
        <w:t xml:space="preserve">последок 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я поблагодарила Петра Великого за его чудо – за город на Неве (сл.39).</w:t>
      </w:r>
    </w:p>
    <w:p w:rsidR="00691B20" w:rsidRPr="00F10CF7" w:rsidRDefault="00691B20" w:rsidP="00C850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После Санкт-Петербурга я приехал</w:t>
      </w:r>
      <w:r w:rsidR="00A101F9" w:rsidRPr="00F10CF7">
        <w:rPr>
          <w:rFonts w:ascii="Times New Roman" w:hAnsi="Times New Roman" w:cs="Times New Roman"/>
          <w:sz w:val="24"/>
          <w:szCs w:val="24"/>
        </w:rPr>
        <w:t>а</w:t>
      </w:r>
      <w:r w:rsidRPr="00F10CF7">
        <w:rPr>
          <w:rFonts w:ascii="Times New Roman" w:hAnsi="Times New Roman" w:cs="Times New Roman"/>
          <w:sz w:val="24"/>
          <w:szCs w:val="24"/>
        </w:rPr>
        <w:t xml:space="preserve"> обратно домой, но бывают дни,</w:t>
      </w:r>
      <w:r w:rsidR="00A101F9" w:rsidRPr="00F10CF7">
        <w:rPr>
          <w:rFonts w:ascii="Times New Roman" w:hAnsi="Times New Roman" w:cs="Times New Roman"/>
          <w:sz w:val="24"/>
          <w:szCs w:val="24"/>
        </w:rPr>
        <w:t xml:space="preserve"> когда я еще хочу оказаться там.</w:t>
      </w:r>
    </w:p>
    <w:p w:rsidR="00691B20" w:rsidRPr="00F10CF7" w:rsidRDefault="00691B20" w:rsidP="00534EAC">
      <w:pPr>
        <w:jc w:val="both"/>
        <w:rPr>
          <w:rFonts w:ascii="Times New Roman" w:hAnsi="Times New Roman" w:cs="Times New Roman"/>
          <w:sz w:val="24"/>
          <w:szCs w:val="24"/>
        </w:rPr>
      </w:pPr>
      <w:r w:rsidRPr="00F10CF7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691B20" w:rsidRPr="00F10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A2"/>
    <w:rsid w:val="00032E6E"/>
    <w:rsid w:val="001075D4"/>
    <w:rsid w:val="002C680E"/>
    <w:rsid w:val="002E2D83"/>
    <w:rsid w:val="004C13A2"/>
    <w:rsid w:val="0050123D"/>
    <w:rsid w:val="00534EAC"/>
    <w:rsid w:val="00580B3C"/>
    <w:rsid w:val="00691B20"/>
    <w:rsid w:val="006E4C61"/>
    <w:rsid w:val="007357BA"/>
    <w:rsid w:val="00810406"/>
    <w:rsid w:val="00973D3F"/>
    <w:rsid w:val="00A101F9"/>
    <w:rsid w:val="00A94D70"/>
    <w:rsid w:val="00B33BF5"/>
    <w:rsid w:val="00BD286C"/>
    <w:rsid w:val="00C850C9"/>
    <w:rsid w:val="00CC03FC"/>
    <w:rsid w:val="00CE33BB"/>
    <w:rsid w:val="00E650C1"/>
    <w:rsid w:val="00E73ECB"/>
    <w:rsid w:val="00EF5496"/>
    <w:rsid w:val="00F1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57BA"/>
  </w:style>
  <w:style w:type="character" w:styleId="a3">
    <w:name w:val="Hyperlink"/>
    <w:basedOn w:val="a0"/>
    <w:uiPriority w:val="99"/>
    <w:semiHidden/>
    <w:unhideWhenUsed/>
    <w:rsid w:val="007357BA"/>
    <w:rPr>
      <w:color w:val="0000FF"/>
      <w:u w:val="single"/>
    </w:rPr>
  </w:style>
  <w:style w:type="character" w:customStyle="1" w:styleId="w">
    <w:name w:val="w"/>
    <w:basedOn w:val="a0"/>
    <w:rsid w:val="00A94D70"/>
  </w:style>
  <w:style w:type="paragraph" w:styleId="a4">
    <w:name w:val="Normal (Web)"/>
    <w:basedOn w:val="a"/>
    <w:uiPriority w:val="99"/>
    <w:unhideWhenUsed/>
    <w:rsid w:val="00501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357BA"/>
  </w:style>
  <w:style w:type="character" w:styleId="a3">
    <w:name w:val="Hyperlink"/>
    <w:basedOn w:val="a0"/>
    <w:uiPriority w:val="99"/>
    <w:semiHidden/>
    <w:unhideWhenUsed/>
    <w:rsid w:val="007357BA"/>
    <w:rPr>
      <w:color w:val="0000FF"/>
      <w:u w:val="single"/>
    </w:rPr>
  </w:style>
  <w:style w:type="character" w:customStyle="1" w:styleId="w">
    <w:name w:val="w"/>
    <w:basedOn w:val="a0"/>
    <w:rsid w:val="00A94D70"/>
  </w:style>
  <w:style w:type="paragraph" w:styleId="a4">
    <w:name w:val="Normal (Web)"/>
    <w:basedOn w:val="a"/>
    <w:uiPriority w:val="99"/>
    <w:unhideWhenUsed/>
    <w:rsid w:val="00501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1%80%D0%B5%D0%BF%D0%BE%D1%81%D1%82%D1%8C" TargetMode="External"/><Relationship Id="rId13" Type="http://schemas.openxmlformats.org/officeDocument/2006/relationships/hyperlink" Target="https://ru.wikipedia.org/wiki/%D0%9C%D0%B0%D0%BB%D1%8B%D0%B9_%D0%AD%D1%80%D0%BC%D0%B8%D1%82%D0%B0%D0%B6" TargetMode="External"/><Relationship Id="rId18" Type="http://schemas.openxmlformats.org/officeDocument/2006/relationships/hyperlink" Target="https://ru.wikipedia.org/wiki/%D0%97%D0%B8%D0%BC%D0%BD%D0%B8%D0%B9_%D0%B4%D0%B2%D0%BE%D1%80%D0%B5%D1%8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1705_%D0%B3%D0%BE%D0%B4" TargetMode="External"/><Relationship Id="rId7" Type="http://schemas.openxmlformats.org/officeDocument/2006/relationships/hyperlink" Target="https://ru.wikipedia.org/wiki/XVI_%D0%B2%D0%B5%D0%BA" TargetMode="External"/><Relationship Id="rId12" Type="http://schemas.openxmlformats.org/officeDocument/2006/relationships/hyperlink" Target="https://ru.wikipedia.org/wiki/%D0%95%D0%BA%D0%B0%D1%82%D0%B5%D1%80%D0%B8%D0%BD%D0%B0_II" TargetMode="External"/><Relationship Id="rId17" Type="http://schemas.openxmlformats.org/officeDocument/2006/relationships/hyperlink" Target="https://ru.wikipedia.org/wiki/%D0%A1%D0%B0%D0%BD%D0%BA%D1%82-%D0%9F%D0%B5%D1%82%D0%B5%D1%80%D0%B1%D1%83%D1%80%D0%B3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ru.wikipedia.org/wiki/%D0%9D%D0%B5%D0%B2%D0%B0" TargetMode="External"/><Relationship Id="rId20" Type="http://schemas.openxmlformats.org/officeDocument/2006/relationships/hyperlink" Target="https://ru.wikipedia.org/wiki/%D0%9D%D0%B5%D0%BC%D0%B5%D1%86%D0%BA%D0%B8%D0%B9_%D1%8F%D0%B7%D1%8B%D0%BA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E%D1%80%D0%B8%D0%B9_%D0%92%D1%81%D0%B5%D0%B2%D0%BE%D0%BB%D0%BE%D0%B4%D0%BE%D0%B2%D0%B8%D1%87" TargetMode="External"/><Relationship Id="rId11" Type="http://schemas.openxmlformats.org/officeDocument/2006/relationships/hyperlink" Target="https://ru.wikipedia.org/wiki/%D0%98%D0%BC%D0%BF%D0%B5%D1%80%D0%B0%D1%82%D0%BE%D1%80_%D0%B2%D1%81%D0%B5%D1%80%D0%BE%D1%81%D1%81%D0%B8%D0%B9%D1%81%D0%BA%D0%B8%D0%B9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u.wikipedia.org/wiki/1221_%D0%B3%D0%BE%D0%B4" TargetMode="External"/><Relationship Id="rId15" Type="http://schemas.openxmlformats.org/officeDocument/2006/relationships/hyperlink" Target="https://ru.wikipedia.org/wiki/1852_%D0%B3%D0%BE%D0%B4" TargetMode="External"/><Relationship Id="rId23" Type="http://schemas.openxmlformats.org/officeDocument/2006/relationships/hyperlink" Target="https://ru.wikipedia.org/wiki/1944_%D0%B3%D0%BE%D0%B4" TargetMode="External"/><Relationship Id="rId10" Type="http://schemas.openxmlformats.org/officeDocument/2006/relationships/hyperlink" Target="https://ru.wikipedia.org/wiki/XIX_%D0%B2%D0%B5%D0%BA" TargetMode="External"/><Relationship Id="rId19" Type="http://schemas.openxmlformats.org/officeDocument/2006/relationships/hyperlink" Target="https://ru.wikipedia.org/wiki/%D0%9A%D0%B0%D0%BC%D0%B5%D0%BD%D0%BD%D1%8B%D0%B9_%D0%B2%D0%B5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E%D1%81%D1%82%D0%BE%D0%BF%D1%80%D0%B8%D0%BC%D0%B5%D1%87%D0%B0%D1%82%D0%B5%D0%BB%D1%8C%D0%BD%D0%BE%D1%81%D1%82%D0%B8_%D0%9D%D0%B8%D0%B6%D0%BD%D0%B5%D0%B3%D0%BE_%D0%9D%D0%BE%D0%B2%D0%B3%D0%BE%D1%80%D0%BE%D0%B4%D0%B0" TargetMode="External"/><Relationship Id="rId14" Type="http://schemas.openxmlformats.org/officeDocument/2006/relationships/hyperlink" Target="https://ru.wikipedia.org/wiki/%D0%A4%D1%80%D0%B0%D0%BD%D1%86%D1%83%D0%B7%D1%81%D0%BA%D0%B8%D0%B9_%D1%8F%D0%B7%D1%8B%D0%BA" TargetMode="External"/><Relationship Id="rId22" Type="http://schemas.openxmlformats.org/officeDocument/2006/relationships/hyperlink" Target="https://ru.wikipedia.org/wiki/27_%D1%8F%D0%BD%D0%B2%D0%B0%D1%80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Sergei</cp:lastModifiedBy>
  <cp:revision>10</cp:revision>
  <cp:lastPrinted>2015-10-08T03:29:00Z</cp:lastPrinted>
  <dcterms:created xsi:type="dcterms:W3CDTF">2015-09-22T11:12:00Z</dcterms:created>
  <dcterms:modified xsi:type="dcterms:W3CDTF">2015-11-10T08:48:00Z</dcterms:modified>
</cp:coreProperties>
</file>