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CD" w:rsidRDefault="00283D75" w:rsidP="000705C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s1026" style="position:absolute;left:0;text-align:left;margin-left:10.25pt;margin-top:-62.3pt;width:640.25pt;height:6.6pt;rotation:-12086952fd;z-index:251660288;mso-position-horizontal-relative:page;mso-position-vertical-relative:page;mso-height-relative:top-margin-area" o:allowincell="f" fillcolor="#4bacc6" strokecolor="#31849b">
            <w10:wrap anchorx="page" anchory="margin"/>
          </v:rect>
        </w:pict>
      </w:r>
      <w:r w:rsidR="000705CD" w:rsidRPr="00056A69">
        <w:rPr>
          <w:rFonts w:ascii="Times New Roman" w:hAnsi="Times New Roman"/>
          <w:sz w:val="28"/>
          <w:szCs w:val="28"/>
        </w:rPr>
        <w:t>ФГБУ Сибирский федеральный научно-клинический центр ФМБА России</w:t>
      </w:r>
      <w:r w:rsidR="000705CD">
        <w:rPr>
          <w:rFonts w:ascii="Times New Roman" w:hAnsi="Times New Roman"/>
          <w:sz w:val="28"/>
          <w:szCs w:val="28"/>
        </w:rPr>
        <w:t xml:space="preserve"> </w:t>
      </w:r>
    </w:p>
    <w:p w:rsidR="000705CD" w:rsidRPr="00056A69" w:rsidRDefault="000705CD" w:rsidP="000705C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56A69">
        <w:rPr>
          <w:rFonts w:ascii="Times New Roman" w:hAnsi="Times New Roman"/>
          <w:sz w:val="28"/>
          <w:szCs w:val="28"/>
        </w:rPr>
        <w:t>Северская клиническая больница</w:t>
      </w:r>
    </w:p>
    <w:p w:rsidR="000705CD" w:rsidRPr="00056A69" w:rsidRDefault="000705CD" w:rsidP="000705CD">
      <w:pPr>
        <w:pStyle w:val="a5"/>
        <w:jc w:val="center"/>
        <w:rPr>
          <w:sz w:val="28"/>
          <w:szCs w:val="28"/>
        </w:rPr>
      </w:pPr>
      <w:r w:rsidRPr="00056A69">
        <w:rPr>
          <w:sz w:val="28"/>
          <w:szCs w:val="28"/>
        </w:rPr>
        <w:t>МБУ «Центральная городская библиотека»</w:t>
      </w:r>
    </w:p>
    <w:p w:rsidR="000705CD" w:rsidRPr="00056A69" w:rsidRDefault="000705CD" w:rsidP="000705CD">
      <w:pPr>
        <w:pStyle w:val="a5"/>
        <w:jc w:val="center"/>
        <w:rPr>
          <w:sz w:val="28"/>
          <w:szCs w:val="28"/>
        </w:rPr>
      </w:pPr>
      <w:r w:rsidRPr="00056A69">
        <w:rPr>
          <w:sz w:val="28"/>
          <w:szCs w:val="28"/>
        </w:rPr>
        <w:t>Отдел «Гармония»</w:t>
      </w:r>
    </w:p>
    <w:p w:rsidR="000705CD" w:rsidRDefault="000705CD" w:rsidP="000705CD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705CD" w:rsidRDefault="000705CD" w:rsidP="000705CD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705CD" w:rsidRDefault="000705CD" w:rsidP="000705CD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705CD" w:rsidRDefault="000705CD" w:rsidP="000705CD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705CD" w:rsidRDefault="000705CD" w:rsidP="000705CD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705CD" w:rsidRPr="00673C47" w:rsidRDefault="000705CD" w:rsidP="000705CD">
      <w:pPr>
        <w:pStyle w:val="a5"/>
        <w:jc w:val="center"/>
        <w:rPr>
          <w:b/>
          <w:color w:val="1F7691"/>
          <w:sz w:val="72"/>
          <w:szCs w:val="72"/>
        </w:rPr>
      </w:pPr>
      <w:r w:rsidRPr="00673C47">
        <w:rPr>
          <w:b/>
          <w:color w:val="1F7691"/>
          <w:sz w:val="72"/>
          <w:szCs w:val="72"/>
        </w:rPr>
        <w:t>Болезни обмена веществ</w:t>
      </w:r>
    </w:p>
    <w:p w:rsidR="000705CD" w:rsidRDefault="000705CD" w:rsidP="000705CD">
      <w:pPr>
        <w:pStyle w:val="a5"/>
        <w:jc w:val="center"/>
        <w:rPr>
          <w:sz w:val="44"/>
          <w:szCs w:val="44"/>
        </w:rPr>
      </w:pPr>
      <w:r>
        <w:rPr>
          <w:sz w:val="44"/>
          <w:szCs w:val="44"/>
        </w:rPr>
        <w:t>Информационный список</w:t>
      </w:r>
    </w:p>
    <w:p w:rsidR="000705CD" w:rsidRDefault="000705CD" w:rsidP="000705CD">
      <w:pPr>
        <w:pStyle w:val="a5"/>
        <w:jc w:val="center"/>
        <w:rPr>
          <w:sz w:val="20"/>
          <w:szCs w:val="20"/>
        </w:rPr>
      </w:pPr>
    </w:p>
    <w:p w:rsidR="000705CD" w:rsidRDefault="000705CD" w:rsidP="000705CD">
      <w:pPr>
        <w:pStyle w:val="a5"/>
        <w:jc w:val="center"/>
        <w:rPr>
          <w:sz w:val="36"/>
          <w:szCs w:val="36"/>
        </w:rPr>
      </w:pPr>
      <w:r>
        <w:rPr>
          <w:sz w:val="36"/>
          <w:szCs w:val="36"/>
        </w:rPr>
        <w:t>Публикации из медицинских периодических изданий за 2016 год</w:t>
      </w:r>
    </w:p>
    <w:p w:rsidR="0014261F" w:rsidRDefault="0014261F" w:rsidP="000705CD">
      <w:pPr>
        <w:pStyle w:val="a5"/>
        <w:jc w:val="center"/>
        <w:rPr>
          <w:sz w:val="36"/>
          <w:szCs w:val="36"/>
        </w:rPr>
      </w:pPr>
    </w:p>
    <w:p w:rsidR="0014261F" w:rsidRDefault="0014261F" w:rsidP="000705CD">
      <w:pPr>
        <w:pStyle w:val="a5"/>
        <w:jc w:val="center"/>
        <w:rPr>
          <w:sz w:val="36"/>
          <w:szCs w:val="36"/>
        </w:rPr>
      </w:pPr>
    </w:p>
    <w:p w:rsidR="000705CD" w:rsidRDefault="0014261F" w:rsidP="000705CD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27200" cy="2527200"/>
            <wp:effectExtent l="19050" t="0" r="6450" b="0"/>
            <wp:docPr id="1" name="Рисунок 1" descr="C:\Documents and Settings\med\Рабочий стол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d\Рабочий стол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099" cy="2527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C47" w:rsidRDefault="00673C47" w:rsidP="0014261F">
      <w:pPr>
        <w:rPr>
          <w:rFonts w:ascii="Times New Roman" w:hAnsi="Times New Roman"/>
          <w:sz w:val="24"/>
          <w:szCs w:val="24"/>
        </w:rPr>
      </w:pPr>
    </w:p>
    <w:p w:rsidR="00673C47" w:rsidRDefault="00673C47" w:rsidP="0014261F">
      <w:pPr>
        <w:rPr>
          <w:rFonts w:ascii="Times New Roman" w:hAnsi="Times New Roman"/>
          <w:sz w:val="24"/>
          <w:szCs w:val="24"/>
        </w:rPr>
      </w:pPr>
    </w:p>
    <w:p w:rsidR="00673C47" w:rsidRDefault="00673C47" w:rsidP="0014261F">
      <w:pPr>
        <w:rPr>
          <w:rFonts w:ascii="Times New Roman" w:hAnsi="Times New Roman"/>
          <w:sz w:val="24"/>
          <w:szCs w:val="24"/>
        </w:rPr>
      </w:pPr>
    </w:p>
    <w:p w:rsidR="00673C47" w:rsidRDefault="00673C47" w:rsidP="0014261F">
      <w:pPr>
        <w:rPr>
          <w:rFonts w:ascii="Times New Roman" w:hAnsi="Times New Roman"/>
          <w:sz w:val="24"/>
          <w:szCs w:val="24"/>
        </w:rPr>
      </w:pPr>
    </w:p>
    <w:p w:rsidR="00673C47" w:rsidRDefault="00673C47" w:rsidP="00673C47">
      <w:pPr>
        <w:jc w:val="center"/>
        <w:rPr>
          <w:rFonts w:ascii="Times New Roman" w:hAnsi="Times New Roman"/>
          <w:sz w:val="24"/>
          <w:szCs w:val="24"/>
        </w:rPr>
      </w:pPr>
    </w:p>
    <w:p w:rsidR="00673C47" w:rsidRDefault="00673C47" w:rsidP="00673C47">
      <w:pPr>
        <w:rPr>
          <w:rFonts w:ascii="Times New Roman" w:hAnsi="Times New Roman"/>
          <w:sz w:val="24"/>
          <w:szCs w:val="24"/>
        </w:rPr>
      </w:pPr>
    </w:p>
    <w:p w:rsidR="00673C47" w:rsidRDefault="00673C47" w:rsidP="00673C47">
      <w:pPr>
        <w:jc w:val="center"/>
        <w:rPr>
          <w:rFonts w:ascii="Times New Roman" w:hAnsi="Times New Roman"/>
          <w:sz w:val="24"/>
          <w:szCs w:val="24"/>
        </w:rPr>
      </w:pPr>
    </w:p>
    <w:p w:rsidR="00673C47" w:rsidRDefault="00673C47" w:rsidP="00673C47">
      <w:pPr>
        <w:jc w:val="center"/>
        <w:rPr>
          <w:rFonts w:ascii="Times New Roman" w:hAnsi="Times New Roman"/>
          <w:sz w:val="24"/>
          <w:szCs w:val="24"/>
        </w:rPr>
      </w:pPr>
    </w:p>
    <w:p w:rsidR="000705CD" w:rsidRDefault="00673C47" w:rsidP="00673C47">
      <w:pPr>
        <w:jc w:val="center"/>
        <w:rPr>
          <w:rFonts w:ascii="Times New Roman" w:hAnsi="Times New Roman"/>
          <w:sz w:val="24"/>
          <w:szCs w:val="24"/>
        </w:rPr>
      </w:pPr>
      <w:r w:rsidRPr="00673C47">
        <w:rPr>
          <w:rFonts w:ascii="Times New Roman" w:hAnsi="Times New Roman"/>
          <w:b/>
          <w:sz w:val="24"/>
          <w:szCs w:val="24"/>
        </w:rPr>
        <w:t>Северск – 2017 г. (июнь)</w:t>
      </w:r>
      <w:r w:rsidR="000705CD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В</w:t>
      </w:r>
      <w:r w:rsidR="000705CD">
        <w:rPr>
          <w:rFonts w:ascii="Times New Roman" w:hAnsi="Times New Roman"/>
          <w:sz w:val="24"/>
          <w:szCs w:val="24"/>
        </w:rPr>
        <w:t xml:space="preserve"> список включены публикации из медицинских периодических изданий за 2016 год.</w:t>
      </w:r>
    </w:p>
    <w:p w:rsidR="000705CD" w:rsidRDefault="000705CD" w:rsidP="000705CD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исчерпывающую полноту список не претендует.</w:t>
      </w:r>
    </w:p>
    <w:p w:rsidR="000705CD" w:rsidRDefault="000705CD" w:rsidP="000705CD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0705CD" w:rsidRDefault="000705CD" w:rsidP="000705CD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дополнительными справками и консультациями обращаться в отдел «Гармония» МБУ ЦГБ по адресу: ул. Курчатова, 16, 3-й этаж, к. 33.</w:t>
      </w:r>
    </w:p>
    <w:p w:rsidR="000705CD" w:rsidRDefault="000705CD" w:rsidP="000705CD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52-62-42.</w:t>
      </w:r>
    </w:p>
    <w:p w:rsidR="000705CD" w:rsidRDefault="000705CD" w:rsidP="000705CD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0705CD" w:rsidRDefault="000705CD" w:rsidP="000705C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Составители: библиотекарь отдела «Гармония» ЦГБ  Аникина Е. С.</w:t>
      </w:r>
    </w:p>
    <w:p w:rsidR="000705CD" w:rsidRDefault="000705CD" w:rsidP="000705CD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заведующая отделом «Гармония» ЦГБ   Егорова С.И.</w:t>
      </w:r>
    </w:p>
    <w:p w:rsidR="000705CD" w:rsidRDefault="000705CD" w:rsidP="000705CD">
      <w:pPr>
        <w:pStyle w:val="RUSLAN"/>
      </w:pPr>
    </w:p>
    <w:p w:rsidR="000705CD" w:rsidRDefault="000705CD">
      <w:pPr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lastRenderedPageBreak/>
        <w:t xml:space="preserve">Алексеева, Н.  Дефицит витамина D и нарушения </w:t>
      </w:r>
      <w:proofErr w:type="spellStart"/>
      <w:r w:rsidRPr="00F52CC5">
        <w:t>психоэмоциональной</w:t>
      </w:r>
      <w:proofErr w:type="spellEnd"/>
      <w:r w:rsidRPr="00F52CC5">
        <w:t xml:space="preserve"> сферы при метаболическом синдроме / Н. Алексеева, О. </w:t>
      </w:r>
      <w:proofErr w:type="spellStart"/>
      <w:r w:rsidRPr="00F52CC5">
        <w:t>Салмина-Хвостова</w:t>
      </w:r>
      <w:proofErr w:type="spellEnd"/>
      <w:r w:rsidRPr="00F52CC5">
        <w:t>, Е. Белобородова // Врач. - 2016. - № 12. - С. 56-58. - ил</w:t>
      </w:r>
      <w:proofErr w:type="gramStart"/>
      <w:r w:rsidRPr="00F52CC5">
        <w:t xml:space="preserve">., </w:t>
      </w:r>
      <w:proofErr w:type="gramEnd"/>
      <w:r w:rsidRPr="00F52CC5">
        <w:t xml:space="preserve">табл.. - </w:t>
      </w:r>
      <w:proofErr w:type="spellStart"/>
      <w:r w:rsidRPr="00F52CC5">
        <w:t>Библиогр</w:t>
      </w:r>
      <w:proofErr w:type="spellEnd"/>
      <w:r w:rsidRPr="00F52CC5">
        <w:t>.: с. 58 (9 назв.)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Амилоидная невропатия у пациента с </w:t>
      </w:r>
      <w:proofErr w:type="spellStart"/>
      <w:r w:rsidRPr="00F52CC5">
        <w:t>транстиретиновым</w:t>
      </w:r>
      <w:proofErr w:type="spellEnd"/>
      <w:r w:rsidRPr="00F52CC5">
        <w:t xml:space="preserve"> семейным амилоидозом / О. Е. Зиновьева [и др.] // Неврологический журнал. - 2016. - Т. </w:t>
      </w:r>
      <w:r w:rsidR="00FD24BF">
        <w:t xml:space="preserve">21, № 5. - С. 305-312. - табл. </w:t>
      </w:r>
      <w:r w:rsidRPr="00F52CC5">
        <w:t xml:space="preserve">- </w:t>
      </w:r>
      <w:proofErr w:type="spellStart"/>
      <w:r w:rsidRPr="00F52CC5">
        <w:t>Библиогр</w:t>
      </w:r>
      <w:proofErr w:type="spellEnd"/>
      <w:r w:rsidRPr="00F52CC5">
        <w:t>.: с. 311-312 (23 назв.)</w:t>
      </w:r>
    </w:p>
    <w:p w:rsidR="00F52CC5" w:rsidRPr="00F52CC5" w:rsidRDefault="00F52CC5" w:rsidP="00F52CC5">
      <w:pPr>
        <w:pStyle w:val="RUSLAN"/>
      </w:pPr>
    </w:p>
    <w:p w:rsidR="00F52CC5" w:rsidRPr="000705CD" w:rsidRDefault="00F52CC5" w:rsidP="000705C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5CD">
        <w:rPr>
          <w:rFonts w:ascii="Times New Roman" w:hAnsi="Times New Roman" w:cs="Times New Roman"/>
          <w:sz w:val="24"/>
          <w:szCs w:val="24"/>
        </w:rPr>
        <w:t xml:space="preserve">Аникина, Н.  Динамика уровня гормонов при снижении массы тела у женщин с ожирением / Н. Аникина, Е. Смирнова, С. </w:t>
      </w:r>
      <w:proofErr w:type="spellStart"/>
      <w:r w:rsidRPr="000705CD">
        <w:rPr>
          <w:rFonts w:ascii="Times New Roman" w:hAnsi="Times New Roman" w:cs="Times New Roman"/>
          <w:sz w:val="24"/>
          <w:szCs w:val="24"/>
        </w:rPr>
        <w:t>Шулькина</w:t>
      </w:r>
      <w:proofErr w:type="spellEnd"/>
      <w:r w:rsidRPr="000705CD">
        <w:rPr>
          <w:rFonts w:ascii="Times New Roman" w:hAnsi="Times New Roman" w:cs="Times New Roman"/>
          <w:sz w:val="24"/>
          <w:szCs w:val="24"/>
        </w:rPr>
        <w:t xml:space="preserve"> // Врач. - 2016. - № 4. - С. 53-55. - </w:t>
      </w:r>
      <w:proofErr w:type="spellStart"/>
      <w:r w:rsidRPr="000705CD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0705CD">
        <w:rPr>
          <w:rFonts w:ascii="Times New Roman" w:hAnsi="Times New Roman" w:cs="Times New Roman"/>
          <w:sz w:val="24"/>
          <w:szCs w:val="24"/>
        </w:rPr>
        <w:t>.: с. 55 (9 назв.)</w:t>
      </w:r>
    </w:p>
    <w:p w:rsidR="000705CD" w:rsidRDefault="000705CD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proofErr w:type="spellStart"/>
      <w:r w:rsidRPr="00F52CC5">
        <w:t>Ачкасов</w:t>
      </w:r>
      <w:proofErr w:type="spellEnd"/>
      <w:r w:rsidRPr="00F52CC5">
        <w:t xml:space="preserve">, Е. Е.  Патогенетический подход при выборе методик консервативного лечения ожирения и коррекции избыточной массы тела / Е. Е. </w:t>
      </w:r>
      <w:proofErr w:type="spellStart"/>
      <w:r w:rsidRPr="00F52CC5">
        <w:t>Ачкасова</w:t>
      </w:r>
      <w:proofErr w:type="spellEnd"/>
      <w:r w:rsidRPr="00F52CC5">
        <w:t xml:space="preserve">, А. О. Разина, С. Д. </w:t>
      </w:r>
      <w:proofErr w:type="spellStart"/>
      <w:r w:rsidRPr="00F52CC5">
        <w:t>Руненко</w:t>
      </w:r>
      <w:proofErr w:type="spellEnd"/>
      <w:r w:rsidRPr="00F52CC5">
        <w:t xml:space="preserve"> // Клиническая медицина. - 2016</w:t>
      </w:r>
      <w:r w:rsidR="000705CD">
        <w:t>. - Т. 94, № 7. - С. 509-517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proofErr w:type="spellStart"/>
      <w:r w:rsidRPr="00F52CC5">
        <w:t>Баллюзек</w:t>
      </w:r>
      <w:proofErr w:type="spellEnd"/>
      <w:r w:rsidRPr="00F52CC5">
        <w:t xml:space="preserve">, М. Ф.  Состояние </w:t>
      </w:r>
      <w:proofErr w:type="spellStart"/>
      <w:proofErr w:type="gramStart"/>
      <w:r w:rsidRPr="00F52CC5">
        <w:t>сердечно-сосудистой</w:t>
      </w:r>
      <w:proofErr w:type="spellEnd"/>
      <w:proofErr w:type="gramEnd"/>
      <w:r w:rsidRPr="00F52CC5">
        <w:t xml:space="preserve"> системы при сахарном диабете 2-го типа в сочетании с заболеваниями щитовидной железы без нарушения ее функции / М. Ф. </w:t>
      </w:r>
      <w:proofErr w:type="spellStart"/>
      <w:r w:rsidRPr="00F52CC5">
        <w:t>Баллюзек</w:t>
      </w:r>
      <w:proofErr w:type="spellEnd"/>
      <w:r w:rsidRPr="00F52CC5">
        <w:t>, П. А. Игнатьева // Клиническая медицина. - 2016. - Т. 94, № 4. - С. 260-264</w:t>
      </w:r>
      <w:r w:rsidR="00CE4261">
        <w:t xml:space="preserve">. - </w:t>
      </w:r>
      <w:proofErr w:type="spellStart"/>
      <w:r w:rsidR="00CE4261">
        <w:t>Библиогр</w:t>
      </w:r>
      <w:proofErr w:type="spellEnd"/>
      <w:r w:rsidR="00CE4261">
        <w:t>.: с. 264 (19 назв.</w:t>
      </w:r>
      <w:r w:rsidRPr="00F52CC5">
        <w:t>)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>Влияние метаболического синдрома на репродуктивную функцию и качество жизни / А. Гордеева [и др.] // Врач. - 2016. - № 12. - С. 2-5</w:t>
      </w:r>
    </w:p>
    <w:p w:rsidR="00F52CC5" w:rsidRPr="00F52CC5" w:rsidRDefault="00F52CC5" w:rsidP="00F52CC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Гаврилова, Татьяна Александровна.  Алгоритмы диагностики синдрома нарушений обмена кальция в практике семейного врача / Т. А. Гаврилова // Справочник врача общей практики. - 2016. - </w:t>
      </w:r>
      <w:r w:rsidR="00FD24BF">
        <w:t xml:space="preserve">№ 6. - С. 20-25. - рис., табл. </w:t>
      </w:r>
      <w:r w:rsidRPr="00F52CC5">
        <w:t xml:space="preserve">- </w:t>
      </w:r>
      <w:proofErr w:type="spellStart"/>
      <w:r w:rsidRPr="00F52CC5">
        <w:t>Библиогр</w:t>
      </w:r>
      <w:proofErr w:type="spellEnd"/>
      <w:r w:rsidRPr="00F52CC5">
        <w:t>.: с. 25 (7 назв.)</w:t>
      </w:r>
    </w:p>
    <w:p w:rsidR="00FD24BF" w:rsidRDefault="00FD24BF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Галектин-3 у пациентов с пароксизмальной и </w:t>
      </w:r>
      <w:proofErr w:type="spellStart"/>
      <w:r w:rsidRPr="00F52CC5">
        <w:t>персистирующей</w:t>
      </w:r>
      <w:proofErr w:type="spellEnd"/>
      <w:r w:rsidRPr="00F52CC5">
        <w:t xml:space="preserve"> формами фибрилляции предсердий и метаболическим синдромом / В. А. Ионин [и др.] // Кардиология. - 2016. - Т. 56, № 6. - С. 41-45. - 4 табл.</w:t>
      </w:r>
      <w:r w:rsidR="000705CD">
        <w:t xml:space="preserve"> - Рез</w:t>
      </w:r>
      <w:proofErr w:type="gramStart"/>
      <w:r w:rsidR="000705CD">
        <w:t>.</w:t>
      </w:r>
      <w:proofErr w:type="gramEnd"/>
      <w:r w:rsidR="000705CD">
        <w:t xml:space="preserve"> </w:t>
      </w:r>
      <w:proofErr w:type="gramStart"/>
      <w:r w:rsidR="000705CD">
        <w:t>а</w:t>
      </w:r>
      <w:proofErr w:type="gramEnd"/>
      <w:r w:rsidR="000705CD">
        <w:t>нгл.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Глушкова, Е. Ф.  Особенности клинического течения и индивидуализированный подход к лечению пациентов с бронхиальной астмой при сочетании с ожирением / Е. Ф. Глушкова,  Т. Н. </w:t>
      </w:r>
      <w:proofErr w:type="spellStart"/>
      <w:r w:rsidRPr="00F52CC5">
        <w:t>Суровенко</w:t>
      </w:r>
      <w:proofErr w:type="spellEnd"/>
      <w:r w:rsidRPr="00F52CC5">
        <w:t xml:space="preserve"> // Лечащий врач. - 2</w:t>
      </w:r>
      <w:r w:rsidR="000705CD">
        <w:t>016. - № 4. - С. 21-26. – рис.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Дефицит витамина D: причина или следствие ожирения? / Т. Л. </w:t>
      </w:r>
      <w:proofErr w:type="spellStart"/>
      <w:r w:rsidRPr="00F52CC5">
        <w:t>Каронова</w:t>
      </w:r>
      <w:proofErr w:type="spellEnd"/>
      <w:r w:rsidRPr="00F52CC5">
        <w:t xml:space="preserve"> [и др.] // </w:t>
      </w:r>
      <w:proofErr w:type="spellStart"/>
      <w:r w:rsidRPr="00F52CC5">
        <w:t>Consilium</w:t>
      </w:r>
      <w:proofErr w:type="spellEnd"/>
      <w:r w:rsidRPr="00F52CC5">
        <w:t xml:space="preserve"> </w:t>
      </w:r>
      <w:proofErr w:type="spellStart"/>
      <w:r w:rsidRPr="00F52CC5">
        <w:t>medicum</w:t>
      </w:r>
      <w:proofErr w:type="spellEnd"/>
      <w:r w:rsidRPr="00F52CC5">
        <w:t xml:space="preserve">. - 2016. - Т. 18, </w:t>
      </w:r>
      <w:r w:rsidR="000705CD">
        <w:t>№ 4. - С. 49-52. - рис., табл.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Динамика когнитивных нарушений у пациентов с сахарным диабетом 2-го типа на фоне метаболической терапии / И. В. </w:t>
      </w:r>
      <w:proofErr w:type="spellStart"/>
      <w:r w:rsidRPr="00F52CC5">
        <w:t>Гацких</w:t>
      </w:r>
      <w:proofErr w:type="spellEnd"/>
      <w:r w:rsidRPr="00F52CC5">
        <w:t xml:space="preserve"> [и др.] // Клиническая медицина. - 2016. - Т. 94, № 7. - С. 533-539</w:t>
      </w:r>
      <w:r w:rsidR="00A20D42">
        <w:t xml:space="preserve">. - </w:t>
      </w:r>
      <w:proofErr w:type="spellStart"/>
      <w:r w:rsidR="00A20D42">
        <w:t>Библиогр</w:t>
      </w:r>
      <w:proofErr w:type="spellEnd"/>
      <w:r w:rsidR="00A20D42">
        <w:t>.: с. 539 (11 назв.</w:t>
      </w:r>
      <w:r w:rsidRPr="00F52CC5">
        <w:t>)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Динамика метаболических показателей, маркеров окислительного стресса и повреждения сосудистой стенки при лечении больных с ожирением и </w:t>
      </w:r>
      <w:proofErr w:type="spellStart"/>
      <w:r w:rsidRPr="00F52CC5">
        <w:t>предиабетом</w:t>
      </w:r>
      <w:proofErr w:type="spellEnd"/>
      <w:r w:rsidRPr="00F52CC5">
        <w:t xml:space="preserve"> / И. А. Романенко [и др.] // Клиническая медицина. - 20</w:t>
      </w:r>
      <w:r w:rsidR="000705CD">
        <w:t>16. - Т. 94, № 3. - С. 221-224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proofErr w:type="spellStart"/>
      <w:r w:rsidRPr="00F52CC5">
        <w:t>Дружилов</w:t>
      </w:r>
      <w:proofErr w:type="spellEnd"/>
      <w:r w:rsidRPr="00F52CC5">
        <w:t xml:space="preserve">, М. А.  Висцеральное ожирение как фактор риска раннего сосудистого старения / М. А. </w:t>
      </w:r>
      <w:proofErr w:type="spellStart"/>
      <w:r w:rsidRPr="00F52CC5">
        <w:t>Дружилов</w:t>
      </w:r>
      <w:proofErr w:type="spellEnd"/>
      <w:r w:rsidRPr="00F52CC5">
        <w:t xml:space="preserve">, Т. Ю. Кузнецова // Кардиология. - 2016. - Т. </w:t>
      </w:r>
      <w:r w:rsidR="00697B4B">
        <w:t xml:space="preserve">56, № 2. - С. 52-56. - 4 табл. </w:t>
      </w:r>
      <w:r w:rsidRPr="00F52CC5">
        <w:t>- Рез</w:t>
      </w:r>
      <w:proofErr w:type="gramStart"/>
      <w:r w:rsidRPr="00F52CC5">
        <w:t>.</w:t>
      </w:r>
      <w:proofErr w:type="gramEnd"/>
      <w:r w:rsidRPr="00F52CC5">
        <w:t xml:space="preserve"> </w:t>
      </w:r>
      <w:proofErr w:type="gramStart"/>
      <w:r w:rsidRPr="00F52CC5">
        <w:t>а</w:t>
      </w:r>
      <w:proofErr w:type="gramEnd"/>
      <w:r w:rsidRPr="00F52CC5">
        <w:t>н</w:t>
      </w:r>
      <w:r w:rsidR="00697B4B">
        <w:t xml:space="preserve">гл. </w:t>
      </w:r>
      <w:r w:rsidRPr="00F52CC5">
        <w:t xml:space="preserve">- </w:t>
      </w:r>
      <w:proofErr w:type="spellStart"/>
      <w:r w:rsidRPr="00F52CC5">
        <w:t>Библиогр</w:t>
      </w:r>
      <w:proofErr w:type="spellEnd"/>
      <w:r w:rsidRPr="00F52CC5">
        <w:t>.: с. 56 (19 назв.)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proofErr w:type="spellStart"/>
      <w:r w:rsidRPr="00F52CC5">
        <w:lastRenderedPageBreak/>
        <w:t>Дурманова</w:t>
      </w:r>
      <w:proofErr w:type="spellEnd"/>
      <w:r w:rsidRPr="00F52CC5">
        <w:t xml:space="preserve">, А. К.  </w:t>
      </w:r>
      <w:proofErr w:type="spellStart"/>
      <w:r w:rsidRPr="00F52CC5">
        <w:t>Антимюллеров</w:t>
      </w:r>
      <w:proofErr w:type="spellEnd"/>
      <w:r w:rsidRPr="00F52CC5">
        <w:t xml:space="preserve"> гормон как показатель репродуктивного здоровья женщин с ожирением и сопутствующим синдромом </w:t>
      </w:r>
      <w:proofErr w:type="spellStart"/>
      <w:r w:rsidRPr="00F52CC5">
        <w:t>поликистозных</w:t>
      </w:r>
      <w:proofErr w:type="spellEnd"/>
      <w:r w:rsidRPr="00F52CC5">
        <w:t xml:space="preserve"> яичников / А. К. Дурманов, Н. К. </w:t>
      </w:r>
      <w:proofErr w:type="spellStart"/>
      <w:r w:rsidRPr="00F52CC5">
        <w:t>Отарбаев</w:t>
      </w:r>
      <w:proofErr w:type="spellEnd"/>
      <w:r w:rsidRPr="00F52CC5">
        <w:t xml:space="preserve"> // Терапевтический архив. - 2016. - Т. 88</w:t>
      </w:r>
      <w:r w:rsidR="00697B4B">
        <w:t xml:space="preserve">, № 12. - С. 41-44. - 2 табл. </w:t>
      </w:r>
      <w:r w:rsidRPr="00F52CC5">
        <w:t xml:space="preserve">- </w:t>
      </w:r>
      <w:proofErr w:type="spellStart"/>
      <w:r w:rsidRPr="00F52CC5">
        <w:t>Библиогр</w:t>
      </w:r>
      <w:proofErr w:type="spellEnd"/>
      <w:r w:rsidRPr="00F52CC5">
        <w:t>.: с. 44 (10 назв.)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Елисеева, Л. Н.  Подагра без артрита. Возможно ли такое? / Л. Н. Елисеева, В. П. Куринная, О. Н. </w:t>
      </w:r>
      <w:proofErr w:type="spellStart"/>
      <w:r w:rsidRPr="00F52CC5">
        <w:t>Понкина</w:t>
      </w:r>
      <w:proofErr w:type="spellEnd"/>
      <w:r w:rsidRPr="00F52CC5">
        <w:t xml:space="preserve"> // Медицинский вестник: газета российского врача. - 2016. - 7 ноября. - С. 18-19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proofErr w:type="spellStart"/>
      <w:r w:rsidRPr="00F52CC5">
        <w:t>Звенигородская</w:t>
      </w:r>
      <w:proofErr w:type="spellEnd"/>
      <w:r w:rsidRPr="00F52CC5">
        <w:t xml:space="preserve">, Лариса Арсентьевна.  Функциональные и клинико-морфологические изменения поджелудочной железы при метаболическом синдроме / Л. А. </w:t>
      </w:r>
      <w:proofErr w:type="spellStart"/>
      <w:r w:rsidRPr="00F52CC5">
        <w:t>Звенигородская</w:t>
      </w:r>
      <w:proofErr w:type="spellEnd"/>
      <w:r w:rsidRPr="00F52CC5">
        <w:t xml:space="preserve">, Н. Э. Хачатурян // </w:t>
      </w:r>
      <w:proofErr w:type="spellStart"/>
      <w:r w:rsidRPr="00F52CC5">
        <w:t>Consilium</w:t>
      </w:r>
      <w:proofErr w:type="spellEnd"/>
      <w:r w:rsidRPr="00F52CC5">
        <w:t xml:space="preserve"> </w:t>
      </w:r>
      <w:proofErr w:type="spellStart"/>
      <w:r w:rsidRPr="00F52CC5">
        <w:t>medicum</w:t>
      </w:r>
      <w:proofErr w:type="spellEnd"/>
      <w:r w:rsidRPr="00F52CC5">
        <w:t xml:space="preserve">. - 2016. - Т. 18, </w:t>
      </w:r>
      <w:r w:rsidR="00A20D42">
        <w:t xml:space="preserve">№ 8. - С. 50-58. - рис., табл. </w:t>
      </w:r>
      <w:r w:rsidRPr="00F52CC5">
        <w:t xml:space="preserve">- </w:t>
      </w:r>
      <w:proofErr w:type="spellStart"/>
      <w:r w:rsidRPr="00F52CC5">
        <w:t>Библиогр</w:t>
      </w:r>
      <w:proofErr w:type="spellEnd"/>
      <w:r w:rsidRPr="00F52CC5">
        <w:t>.: с. 57-58 (34 назв.)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Значение нарушений углеводного и липидного обмена в развитии нарушений </w:t>
      </w:r>
      <w:proofErr w:type="spellStart"/>
      <w:r w:rsidRPr="00F52CC5">
        <w:t>микроциркуляции</w:t>
      </w:r>
      <w:proofErr w:type="spellEnd"/>
      <w:r w:rsidRPr="00F52CC5">
        <w:t xml:space="preserve"> у больных хронической сердечной недостаточностью и сахарным диабетом 2-го типа / М. Е. </w:t>
      </w:r>
      <w:proofErr w:type="spellStart"/>
      <w:r w:rsidRPr="00F52CC5">
        <w:t>Стаценко</w:t>
      </w:r>
      <w:proofErr w:type="spellEnd"/>
      <w:r w:rsidRPr="00F52CC5">
        <w:t xml:space="preserve"> [и др.] // Клиническая медицина. - 2016. - Т. 94, № 6. - С. 439-444</w:t>
      </w:r>
      <w:r>
        <w:t xml:space="preserve">. - </w:t>
      </w:r>
      <w:proofErr w:type="spellStart"/>
      <w:r>
        <w:t>Библиогр</w:t>
      </w:r>
      <w:proofErr w:type="spellEnd"/>
      <w:r>
        <w:t>.: с. 444 (20 назв.</w:t>
      </w:r>
      <w:r w:rsidRPr="00F52CC5">
        <w:t>)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Значение сердечно-лодыжечного сосудистого и </w:t>
      </w:r>
      <w:proofErr w:type="spellStart"/>
      <w:r w:rsidRPr="00F52CC5">
        <w:t>лодыжечно-плечевого</w:t>
      </w:r>
      <w:proofErr w:type="spellEnd"/>
      <w:r w:rsidRPr="00F52CC5">
        <w:t xml:space="preserve"> индексов у пациентов с нарушениями углеводного обмена (исследование ЭССЕ-РФ в Кемеровской области) / А. Н. Сумин [и др.] // Терапевтический архив. - 2016. - Т. 88, № 12.</w:t>
      </w:r>
      <w:r w:rsidR="00A20D42">
        <w:t xml:space="preserve"> - С. 11-20. - 2 рис., 4 табл. </w:t>
      </w:r>
      <w:r w:rsidRPr="00F52CC5">
        <w:t xml:space="preserve">- </w:t>
      </w:r>
      <w:proofErr w:type="spellStart"/>
      <w:r w:rsidRPr="00F52CC5">
        <w:t>Библиогр</w:t>
      </w:r>
      <w:proofErr w:type="spellEnd"/>
      <w:r w:rsidRPr="00F52CC5">
        <w:t>.: с. 20 (28 назв.)</w:t>
      </w:r>
    </w:p>
    <w:p w:rsidR="00F52CC5" w:rsidRPr="00F52CC5" w:rsidRDefault="00F52CC5" w:rsidP="0042173A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Избыточная пищевая нагрузка железом и терапевтическая патология / В. А. </w:t>
      </w:r>
      <w:proofErr w:type="spellStart"/>
      <w:r w:rsidRPr="00F52CC5">
        <w:t>Сереженков</w:t>
      </w:r>
      <w:proofErr w:type="spellEnd"/>
      <w:r w:rsidRPr="00F52CC5">
        <w:t xml:space="preserve"> [и др.] // Справочник врача общей практики. - 2</w:t>
      </w:r>
      <w:r w:rsidR="00A20D42">
        <w:t xml:space="preserve">016. - № 8. - С. 6-17. - табл. </w:t>
      </w:r>
      <w:r w:rsidRPr="00F52CC5">
        <w:t xml:space="preserve">- </w:t>
      </w:r>
      <w:proofErr w:type="spellStart"/>
      <w:r w:rsidRPr="00F52CC5">
        <w:t>Библиогр</w:t>
      </w:r>
      <w:proofErr w:type="spellEnd"/>
      <w:r w:rsidRPr="00F52CC5">
        <w:t>.: с. 15-17 (65 назв.)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Климова, Оксана Юрьевна.  Клинико-фармакологические аспекты применения витамина D: от известных фактов к поиску новых мишеней / О. Ю. Климова, Н. Г. Бердникова, Р. Е. Казаков // </w:t>
      </w:r>
      <w:proofErr w:type="spellStart"/>
      <w:r w:rsidRPr="00F52CC5">
        <w:t>Consilium</w:t>
      </w:r>
      <w:proofErr w:type="spellEnd"/>
      <w:r w:rsidRPr="00F52CC5">
        <w:t xml:space="preserve"> </w:t>
      </w:r>
      <w:proofErr w:type="spellStart"/>
      <w:r w:rsidRPr="00F52CC5">
        <w:t>medicum</w:t>
      </w:r>
      <w:proofErr w:type="spellEnd"/>
      <w:r w:rsidRPr="00F52CC5">
        <w:t xml:space="preserve">. - 2016. - Т. 18, № 2. - С. 109-116. - рис., </w:t>
      </w:r>
      <w:r w:rsidR="00A20D42">
        <w:t xml:space="preserve">табл. </w:t>
      </w:r>
      <w:r w:rsidRPr="00F52CC5">
        <w:t xml:space="preserve">- </w:t>
      </w:r>
      <w:proofErr w:type="spellStart"/>
      <w:r w:rsidRPr="00F52CC5">
        <w:t>Библиогр</w:t>
      </w:r>
      <w:proofErr w:type="spellEnd"/>
      <w:r w:rsidRPr="00F52CC5">
        <w:t xml:space="preserve">.: с. 115-116 (46 назв.).    </w:t>
      </w:r>
    </w:p>
    <w:p w:rsid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Кобылянский, В. И.  Нарушение углеводного обмена при хронической </w:t>
      </w:r>
      <w:proofErr w:type="spellStart"/>
      <w:r w:rsidRPr="00F52CC5">
        <w:t>обструктивной</w:t>
      </w:r>
      <w:proofErr w:type="spellEnd"/>
      <w:r w:rsidRPr="00F52CC5">
        <w:t xml:space="preserve"> болезни легких / В. И. Кобылянский // Клиническая медицина. - 2016. - Т. 94, № 6. - С. 405-410. - </w:t>
      </w:r>
      <w:proofErr w:type="spellStart"/>
      <w:r>
        <w:t>Библиогр</w:t>
      </w:r>
      <w:proofErr w:type="spellEnd"/>
      <w:r>
        <w:t>.: с. 409-410 (25 назв.</w:t>
      </w:r>
      <w:r w:rsidRPr="00F52CC5">
        <w:t>)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Коррекция артериальной гипертензии при ожирении у лиц молодого возраста / В. Ф. Лукьянов [и др.] // Физиотерапия, бальнеология и реабилитация. - 2016. - Т. 15, № 3. - С. 146-150. - рис., табл. - </w:t>
      </w:r>
      <w:proofErr w:type="spellStart"/>
      <w:r w:rsidRPr="00F52CC5">
        <w:t>Библиогр</w:t>
      </w:r>
      <w:proofErr w:type="spellEnd"/>
      <w:r w:rsidRPr="00F52CC5">
        <w:t>.: с. 150 (13 назв.)</w:t>
      </w:r>
    </w:p>
    <w:p w:rsidR="00F52CC5" w:rsidRPr="00F52CC5" w:rsidRDefault="00F52CC5" w:rsidP="00F52CC5">
      <w:pPr>
        <w:pStyle w:val="RUSLAN"/>
      </w:pPr>
    </w:p>
    <w:p w:rsidR="00F52CC5" w:rsidRPr="000705CD" w:rsidRDefault="00A20D42" w:rsidP="000705C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5CD">
        <w:rPr>
          <w:rFonts w:ascii="Times New Roman" w:hAnsi="Times New Roman" w:cs="Times New Roman"/>
          <w:sz w:val="24"/>
          <w:szCs w:val="24"/>
        </w:rPr>
        <w:t xml:space="preserve">Котова, Ольга Владимировна. </w:t>
      </w:r>
      <w:r w:rsidR="00F52CC5" w:rsidRPr="000705CD">
        <w:rPr>
          <w:rFonts w:ascii="Times New Roman" w:hAnsi="Times New Roman" w:cs="Times New Roman"/>
          <w:sz w:val="24"/>
          <w:szCs w:val="24"/>
        </w:rPr>
        <w:t xml:space="preserve">Кардиальная автономная </w:t>
      </w:r>
      <w:proofErr w:type="spellStart"/>
      <w:r w:rsidR="00F52CC5" w:rsidRPr="000705CD">
        <w:rPr>
          <w:rFonts w:ascii="Times New Roman" w:hAnsi="Times New Roman" w:cs="Times New Roman"/>
          <w:sz w:val="24"/>
          <w:szCs w:val="24"/>
        </w:rPr>
        <w:t>полиневропатия</w:t>
      </w:r>
      <w:proofErr w:type="spellEnd"/>
      <w:r w:rsidR="00F52CC5" w:rsidRPr="000705CD">
        <w:rPr>
          <w:rFonts w:ascii="Times New Roman" w:hAnsi="Times New Roman" w:cs="Times New Roman"/>
          <w:sz w:val="24"/>
          <w:szCs w:val="24"/>
        </w:rPr>
        <w:t xml:space="preserve">: роль метаболической терапии / О. В. Котова, Е. С. </w:t>
      </w:r>
      <w:proofErr w:type="spellStart"/>
      <w:r w:rsidR="00F52CC5" w:rsidRPr="000705CD">
        <w:rPr>
          <w:rFonts w:ascii="Times New Roman" w:hAnsi="Times New Roman" w:cs="Times New Roman"/>
          <w:sz w:val="24"/>
          <w:szCs w:val="24"/>
        </w:rPr>
        <w:t>Акарачкова</w:t>
      </w:r>
      <w:proofErr w:type="spellEnd"/>
      <w:r w:rsidR="00F52CC5" w:rsidRPr="000705CD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F52CC5" w:rsidRPr="000705CD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="00F52CC5" w:rsidRPr="0007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CC5" w:rsidRPr="000705CD">
        <w:rPr>
          <w:rFonts w:ascii="Times New Roman" w:hAnsi="Times New Roman" w:cs="Times New Roman"/>
          <w:sz w:val="24"/>
          <w:szCs w:val="24"/>
        </w:rPr>
        <w:t>medicum</w:t>
      </w:r>
      <w:proofErr w:type="spellEnd"/>
      <w:r w:rsidR="00F52CC5" w:rsidRPr="000705CD">
        <w:rPr>
          <w:rFonts w:ascii="Times New Roman" w:hAnsi="Times New Roman" w:cs="Times New Roman"/>
          <w:sz w:val="24"/>
          <w:szCs w:val="24"/>
        </w:rPr>
        <w:t xml:space="preserve">. - 2016. - Т. 18, № 4. - С. 28-30. - </w:t>
      </w:r>
      <w:proofErr w:type="spellStart"/>
      <w:r w:rsidR="00F52CC5" w:rsidRPr="000705CD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F52CC5" w:rsidRPr="000705CD">
        <w:rPr>
          <w:rFonts w:ascii="Times New Roman" w:hAnsi="Times New Roman" w:cs="Times New Roman"/>
          <w:sz w:val="24"/>
          <w:szCs w:val="24"/>
        </w:rPr>
        <w:t>.: с. 30 (17 назв.)</w:t>
      </w:r>
    </w:p>
    <w:p w:rsidR="00697B4B" w:rsidRDefault="00697B4B" w:rsidP="00F52CC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52CC5" w:rsidRDefault="00F52CC5" w:rsidP="000705CD">
      <w:pPr>
        <w:pStyle w:val="RUSLAN"/>
        <w:numPr>
          <w:ilvl w:val="0"/>
          <w:numId w:val="2"/>
        </w:numPr>
      </w:pPr>
      <w:proofErr w:type="spellStart"/>
      <w:r w:rsidRPr="00F52CC5">
        <w:t>Маклаева</w:t>
      </w:r>
      <w:proofErr w:type="spellEnd"/>
      <w:r w:rsidRPr="00F52CC5">
        <w:t xml:space="preserve">, Н. Н.  Школа коррекции питания как одна из форм профилактической работы с населением / </w:t>
      </w:r>
      <w:r w:rsidR="00A20D42">
        <w:t xml:space="preserve">Н. Н. </w:t>
      </w:r>
      <w:proofErr w:type="spellStart"/>
      <w:r w:rsidR="00A20D42">
        <w:t>Маклаева</w:t>
      </w:r>
      <w:proofErr w:type="spellEnd"/>
      <w:r w:rsidR="00A20D42">
        <w:t xml:space="preserve">,  М. Е. </w:t>
      </w:r>
      <w:proofErr w:type="spellStart"/>
      <w:r w:rsidR="00A20D42">
        <w:t>Осыченко</w:t>
      </w:r>
      <w:proofErr w:type="spellEnd"/>
      <w:r w:rsidRPr="00F52CC5">
        <w:t xml:space="preserve">, Н. Н. </w:t>
      </w:r>
      <w:proofErr w:type="spellStart"/>
      <w:r w:rsidRPr="00F52CC5">
        <w:t>Камынина</w:t>
      </w:r>
      <w:proofErr w:type="spellEnd"/>
      <w:r w:rsidRPr="00F52CC5">
        <w:t xml:space="preserve"> // Медицинская сестра. - 201</w:t>
      </w:r>
      <w:r w:rsidR="00A20D42">
        <w:t xml:space="preserve">6. - № 5. - С. 51-54. - 5 рис. </w:t>
      </w:r>
      <w:r w:rsidRPr="00F52CC5">
        <w:t xml:space="preserve">- </w:t>
      </w:r>
      <w:proofErr w:type="spellStart"/>
      <w:r w:rsidRPr="00F52CC5">
        <w:t>Библиогр</w:t>
      </w:r>
      <w:proofErr w:type="spellEnd"/>
      <w:r w:rsidRPr="00F52CC5">
        <w:t>.: с. 54 (9 назв.).    Представлено исследование о повышении роли медсестры в проведении школ коррекции питания и в профилактике ожирения.</w:t>
      </w:r>
    </w:p>
    <w:p w:rsidR="00F52CC5" w:rsidRPr="00F52CC5" w:rsidRDefault="00F52CC5" w:rsidP="0042173A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lastRenderedPageBreak/>
        <w:t>Мартынова, Евгения Юрьевна.  Преимущества и недостатки новой классификации ожирения / Е. Ю. Мартынова, О. И. Виноградская  // Справочник врача общей практики. - 2</w:t>
      </w:r>
      <w:r w:rsidR="00A20D42">
        <w:t xml:space="preserve">016. - № 6. - С. 8-12. - табл. </w:t>
      </w:r>
      <w:r w:rsidRPr="00F52CC5">
        <w:t xml:space="preserve">- </w:t>
      </w:r>
      <w:proofErr w:type="spellStart"/>
      <w:r w:rsidRPr="00F52CC5">
        <w:t>Библиогр</w:t>
      </w:r>
      <w:proofErr w:type="spellEnd"/>
      <w:r w:rsidRPr="00F52CC5">
        <w:t>.: с. 12 (11 назв.)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Меньших, М. С.  Место ингибиторов PCSK9 в лечении </w:t>
      </w:r>
      <w:proofErr w:type="spellStart"/>
      <w:r w:rsidRPr="00F52CC5">
        <w:t>гиперлипидемии</w:t>
      </w:r>
      <w:proofErr w:type="spellEnd"/>
      <w:r w:rsidRPr="00F52CC5">
        <w:t xml:space="preserve"> / М. С. Меньших // Медицинский вестник</w:t>
      </w:r>
      <w:r w:rsidR="00A20D42">
        <w:t xml:space="preserve">. - 2016. - 10 окт. </w:t>
      </w:r>
      <w:r w:rsidRPr="00F52CC5">
        <w:t>- С. 14-15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Метаболический синдром и </w:t>
      </w:r>
      <w:proofErr w:type="spellStart"/>
      <w:r w:rsidRPr="00F52CC5">
        <w:t>метаболически</w:t>
      </w:r>
      <w:proofErr w:type="spellEnd"/>
      <w:r w:rsidRPr="00F52CC5">
        <w:t xml:space="preserve"> здоровое ожирение у молодых мужчин / Е. В. Гончарова [и др.] // </w:t>
      </w:r>
      <w:proofErr w:type="spellStart"/>
      <w:r w:rsidRPr="00F52CC5">
        <w:t>Consilium</w:t>
      </w:r>
      <w:proofErr w:type="spellEnd"/>
      <w:r w:rsidRPr="00F52CC5">
        <w:t xml:space="preserve"> </w:t>
      </w:r>
      <w:proofErr w:type="spellStart"/>
      <w:r w:rsidRPr="00F52CC5">
        <w:t>medicum</w:t>
      </w:r>
      <w:proofErr w:type="spellEnd"/>
      <w:r w:rsidRPr="00F52CC5">
        <w:t xml:space="preserve">. - 2016. - Т. 18, </w:t>
      </w:r>
      <w:r w:rsidR="000705CD">
        <w:t>№ 8. - С. 64-67. - рис.</w:t>
      </w:r>
    </w:p>
    <w:p w:rsidR="00697B4B" w:rsidRDefault="00697B4B" w:rsidP="000705CD">
      <w:pPr>
        <w:pStyle w:val="RUSLAN"/>
        <w:ind w:firstLine="45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Неалкогольный </w:t>
      </w:r>
      <w:proofErr w:type="spellStart"/>
      <w:r w:rsidRPr="00F52CC5">
        <w:t>стеатогепатит</w:t>
      </w:r>
      <w:proofErr w:type="spellEnd"/>
      <w:r w:rsidRPr="00F52CC5">
        <w:t xml:space="preserve"> и </w:t>
      </w:r>
      <w:proofErr w:type="spellStart"/>
      <w:r w:rsidRPr="00F52CC5">
        <w:t>билиарный</w:t>
      </w:r>
      <w:proofErr w:type="spellEnd"/>
      <w:r w:rsidRPr="00F52CC5">
        <w:t xml:space="preserve"> </w:t>
      </w:r>
      <w:proofErr w:type="spellStart"/>
      <w:r w:rsidRPr="00F52CC5">
        <w:t>сладж</w:t>
      </w:r>
      <w:proofErr w:type="spellEnd"/>
      <w:r w:rsidRPr="00F52CC5">
        <w:t xml:space="preserve"> у лиц с метаболическим синдромом / В. Г. Радченко [и др.] // Терапевтический архив. - 2016. - Т. </w:t>
      </w:r>
      <w:r w:rsidR="00A20D42">
        <w:t xml:space="preserve">88, № 9. - С. 78-83. - 2 табл. </w:t>
      </w:r>
      <w:r w:rsidRPr="00F52CC5">
        <w:t xml:space="preserve">- </w:t>
      </w:r>
      <w:proofErr w:type="spellStart"/>
      <w:r w:rsidRPr="00F52CC5">
        <w:t>Библиогр</w:t>
      </w:r>
      <w:proofErr w:type="spellEnd"/>
      <w:r w:rsidRPr="00F52CC5">
        <w:t>.: с. 83 (27 назв.)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О проблеме </w:t>
      </w:r>
      <w:proofErr w:type="spellStart"/>
      <w:r w:rsidRPr="00F52CC5">
        <w:t>гипоавитаминоза</w:t>
      </w:r>
      <w:proofErr w:type="spellEnd"/>
      <w:r w:rsidRPr="00F52CC5">
        <w:t xml:space="preserve"> и недостаточности микроэлементов // Справочник поликлинического врача. - 2016. - № 2. - С. 8-13. - 4 табл., ил.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Овариальный резерв яичников и содержание </w:t>
      </w:r>
      <w:proofErr w:type="spellStart"/>
      <w:r w:rsidRPr="00F52CC5">
        <w:t>адипокинов</w:t>
      </w:r>
      <w:proofErr w:type="spellEnd"/>
      <w:r w:rsidRPr="00F52CC5">
        <w:t xml:space="preserve"> у женщин репродуктивного возраста с ожирением / А. К. </w:t>
      </w:r>
      <w:proofErr w:type="spellStart"/>
      <w:r w:rsidRPr="00F52CC5">
        <w:t>Дурманова</w:t>
      </w:r>
      <w:proofErr w:type="spellEnd"/>
      <w:r w:rsidRPr="00F52CC5">
        <w:t xml:space="preserve"> [и др.] // Терапевтический архив. - 2016. - Т. 8</w:t>
      </w:r>
      <w:r w:rsidR="000705CD">
        <w:t>8, № 10. - С. 46-50. - 3 табл.</w:t>
      </w:r>
    </w:p>
    <w:p w:rsidR="00FD24BF" w:rsidRDefault="00FD24BF" w:rsidP="00F52CC5">
      <w:pPr>
        <w:pStyle w:val="RUSLAN"/>
      </w:pPr>
    </w:p>
    <w:p w:rsidR="00F52CC5" w:rsidRDefault="00FD24BF" w:rsidP="000705CD">
      <w:pPr>
        <w:pStyle w:val="RUSLAN"/>
        <w:numPr>
          <w:ilvl w:val="0"/>
          <w:numId w:val="2"/>
        </w:numPr>
      </w:pPr>
      <w:r>
        <w:t>О</w:t>
      </w:r>
      <w:r w:rsidR="00F52CC5" w:rsidRPr="00F52CC5">
        <w:t xml:space="preserve">жирение при метаболическом синдроме и дисфункция почек / И. А. </w:t>
      </w:r>
      <w:proofErr w:type="spellStart"/>
      <w:r w:rsidR="00F52CC5" w:rsidRPr="00F52CC5">
        <w:t>Садулаева</w:t>
      </w:r>
      <w:proofErr w:type="spellEnd"/>
      <w:r w:rsidR="00F52CC5" w:rsidRPr="00F52CC5">
        <w:t xml:space="preserve"> [и др.] // Терапевтический архив. - 2016. - Т. 88, № 10. - С. 93-9</w:t>
      </w:r>
      <w:r w:rsidR="000705CD">
        <w:t>8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Ожирение: современный взгляд на проблему / Е. Е. </w:t>
      </w:r>
      <w:proofErr w:type="spellStart"/>
      <w:r w:rsidRPr="00F52CC5">
        <w:t>Ачкасов</w:t>
      </w:r>
      <w:proofErr w:type="spellEnd"/>
      <w:r w:rsidRPr="00F52CC5">
        <w:t xml:space="preserve"> [и др.] // Клиническая медицина. - 2016. - Т. 94, № 5. - С. 333-338. - </w:t>
      </w:r>
      <w:proofErr w:type="spellStart"/>
      <w:r w:rsidRPr="00F52CC5">
        <w:t>Библиогр</w:t>
      </w:r>
      <w:proofErr w:type="spellEnd"/>
      <w:r w:rsidRPr="00F52CC5">
        <w:t>.: с. 337-338 (59 назв.)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Опыт применения селективного ингибитора фосфодиэстеразы-4 </w:t>
      </w:r>
      <w:proofErr w:type="spellStart"/>
      <w:r w:rsidRPr="00F52CC5">
        <w:t>рофлумиласта</w:t>
      </w:r>
      <w:proofErr w:type="spellEnd"/>
      <w:r w:rsidRPr="00F52CC5">
        <w:t xml:space="preserve"> (</w:t>
      </w:r>
      <w:proofErr w:type="spellStart"/>
      <w:r w:rsidRPr="00F52CC5">
        <w:t>Даксас</w:t>
      </w:r>
      <w:proofErr w:type="spellEnd"/>
      <w:r w:rsidRPr="00F52CC5">
        <w:t xml:space="preserve">) у пациентов с хронической </w:t>
      </w:r>
      <w:proofErr w:type="spellStart"/>
      <w:r w:rsidRPr="00F52CC5">
        <w:t>обструктивной</w:t>
      </w:r>
      <w:proofErr w:type="spellEnd"/>
      <w:r w:rsidRPr="00F52CC5">
        <w:t xml:space="preserve"> болезнью легких и метаболическим синдромом / Г. Л. Игнатова [и др.] // Пульмонология. - 2016. - Т. </w:t>
      </w:r>
      <w:r w:rsidR="00A20D42">
        <w:t xml:space="preserve">26, № 3. - С. 323-327. - табл. </w:t>
      </w:r>
      <w:r w:rsidRPr="00F52CC5">
        <w:t xml:space="preserve">- </w:t>
      </w:r>
      <w:proofErr w:type="spellStart"/>
      <w:r w:rsidRPr="00F52CC5">
        <w:t>Библиогр</w:t>
      </w:r>
      <w:proofErr w:type="spellEnd"/>
      <w:r w:rsidRPr="00F52CC5">
        <w:t>.: с. 326-327 (18 назв.)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Особенности течения </w:t>
      </w:r>
      <w:proofErr w:type="spellStart"/>
      <w:r w:rsidRPr="00F52CC5">
        <w:t>гастроэзофагеальной</w:t>
      </w:r>
      <w:proofErr w:type="spellEnd"/>
      <w:r w:rsidRPr="00F52CC5">
        <w:t xml:space="preserve"> </w:t>
      </w:r>
      <w:proofErr w:type="spellStart"/>
      <w:r w:rsidRPr="00F52CC5">
        <w:t>рефлюксной</w:t>
      </w:r>
      <w:proofErr w:type="spellEnd"/>
      <w:r w:rsidRPr="00F52CC5">
        <w:t xml:space="preserve"> болезни, ассоциированной с ожирением и избыточной массой тела / М. А. </w:t>
      </w:r>
      <w:proofErr w:type="spellStart"/>
      <w:r w:rsidRPr="00F52CC5">
        <w:t>Ливзан</w:t>
      </w:r>
      <w:proofErr w:type="spellEnd"/>
      <w:r w:rsidRPr="00F52CC5">
        <w:t xml:space="preserve"> [и др.] // Терапевтический архив. - 2016. - Т. </w:t>
      </w:r>
      <w:r w:rsidR="00A20D42">
        <w:t xml:space="preserve">88, № 2. - С. 21-27. - 4 табл. </w:t>
      </w:r>
      <w:r w:rsidRPr="00F52CC5">
        <w:t xml:space="preserve">- </w:t>
      </w:r>
      <w:proofErr w:type="spellStart"/>
      <w:r w:rsidRPr="00F52CC5">
        <w:t>Библиогр</w:t>
      </w:r>
      <w:proofErr w:type="spellEnd"/>
      <w:r w:rsidRPr="00F52CC5">
        <w:t>.: с. 27 (31 назв.)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Остроумова, О. Д.  </w:t>
      </w:r>
      <w:proofErr w:type="spellStart"/>
      <w:r w:rsidRPr="00F52CC5">
        <w:t>Нефропротекция</w:t>
      </w:r>
      <w:proofErr w:type="spellEnd"/>
      <w:r w:rsidRPr="00F52CC5">
        <w:t xml:space="preserve"> при метаболическом синдроме: возможности </w:t>
      </w:r>
      <w:proofErr w:type="spellStart"/>
      <w:r w:rsidRPr="00F52CC5">
        <w:t>агониста</w:t>
      </w:r>
      <w:proofErr w:type="spellEnd"/>
      <w:r w:rsidRPr="00F52CC5">
        <w:t xml:space="preserve"> </w:t>
      </w:r>
      <w:proofErr w:type="spellStart"/>
      <w:r w:rsidRPr="00F52CC5">
        <w:t>имидазолиновых</w:t>
      </w:r>
      <w:proofErr w:type="spellEnd"/>
      <w:r w:rsidRPr="00F52CC5">
        <w:t xml:space="preserve"> рецепторов </w:t>
      </w:r>
      <w:proofErr w:type="spellStart"/>
      <w:r w:rsidRPr="00F52CC5">
        <w:t>моксонидина</w:t>
      </w:r>
      <w:proofErr w:type="spellEnd"/>
      <w:r w:rsidRPr="00F52CC5">
        <w:t xml:space="preserve"> / О. Д. Остроумова, А. А. Зыкова // Кардиология. - 2016. - Т</w:t>
      </w:r>
      <w:r w:rsidR="00A20D42">
        <w:t xml:space="preserve">. 56, № 10. </w:t>
      </w:r>
      <w:r w:rsidR="000705CD">
        <w:t>- С. 72-79. - рис. - Рез</w:t>
      </w:r>
      <w:proofErr w:type="gramStart"/>
      <w:r w:rsidR="000705CD">
        <w:t>.</w:t>
      </w:r>
      <w:proofErr w:type="gramEnd"/>
      <w:r w:rsidR="000705CD">
        <w:t xml:space="preserve"> </w:t>
      </w:r>
      <w:proofErr w:type="gramStart"/>
      <w:r w:rsidR="000705CD">
        <w:t>а</w:t>
      </w:r>
      <w:proofErr w:type="gramEnd"/>
      <w:r w:rsidR="000705CD">
        <w:t>нгл.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Пищевые волокна в коррекции </w:t>
      </w:r>
      <w:proofErr w:type="spellStart"/>
      <w:r w:rsidRPr="00F52CC5">
        <w:t>дислипидемии</w:t>
      </w:r>
      <w:proofErr w:type="spellEnd"/>
      <w:r w:rsidRPr="00F52CC5">
        <w:t xml:space="preserve"> / Д. </w:t>
      </w:r>
      <w:proofErr w:type="spellStart"/>
      <w:r w:rsidRPr="00F52CC5">
        <w:t>Цурцумия</w:t>
      </w:r>
      <w:proofErr w:type="spellEnd"/>
      <w:r w:rsidRPr="00F52CC5">
        <w:t xml:space="preserve"> [и др.] // Врач. - 2016. - № 9. - С. 29-37. - ил</w:t>
      </w:r>
      <w:proofErr w:type="gramStart"/>
      <w:r w:rsidRPr="00F52CC5">
        <w:t xml:space="preserve">., </w:t>
      </w:r>
      <w:proofErr w:type="gramEnd"/>
      <w:r w:rsidRPr="00F52CC5">
        <w:t xml:space="preserve">11 табл.. - </w:t>
      </w:r>
      <w:proofErr w:type="spellStart"/>
      <w:r w:rsidRPr="00F52CC5">
        <w:t>Библиогр</w:t>
      </w:r>
      <w:proofErr w:type="spellEnd"/>
      <w:r w:rsidRPr="00F52CC5">
        <w:t>.: с. 36-37 (29 назв.)</w:t>
      </w:r>
    </w:p>
    <w:p w:rsidR="00F52CC5" w:rsidRPr="00F52CC5" w:rsidRDefault="00F52CC5" w:rsidP="00F52CC5">
      <w:pPr>
        <w:pStyle w:val="RUSLAN"/>
      </w:pPr>
    </w:p>
    <w:p w:rsidR="000705CD" w:rsidRDefault="00F52CC5" w:rsidP="000705CD">
      <w:pPr>
        <w:pStyle w:val="RUSLAN"/>
        <w:numPr>
          <w:ilvl w:val="0"/>
          <w:numId w:val="2"/>
        </w:numPr>
      </w:pPr>
      <w:proofErr w:type="spellStart"/>
      <w:r w:rsidRPr="00F52CC5">
        <w:t>Подзолков</w:t>
      </w:r>
      <w:proofErr w:type="spellEnd"/>
      <w:r w:rsidRPr="00F52CC5">
        <w:t xml:space="preserve">, В. И.  Уровень стабильных метаболитов оксида азота у больных </w:t>
      </w:r>
      <w:proofErr w:type="spellStart"/>
      <w:r w:rsidRPr="00F52CC5">
        <w:t>эссенциальной</w:t>
      </w:r>
      <w:proofErr w:type="spellEnd"/>
      <w:r w:rsidRPr="00F52CC5">
        <w:t xml:space="preserve"> гипертензией </w:t>
      </w:r>
      <w:proofErr w:type="spellStart"/>
      <w:r w:rsidRPr="00F52CC5">
        <w:t>c</w:t>
      </w:r>
      <w:proofErr w:type="spellEnd"/>
      <w:r w:rsidRPr="00F52CC5">
        <w:t xml:space="preserve"> ожирением и </w:t>
      </w:r>
      <w:proofErr w:type="spellStart"/>
      <w:r w:rsidRPr="00F52CC5">
        <w:t>гиперлептинемией</w:t>
      </w:r>
      <w:proofErr w:type="spellEnd"/>
      <w:r w:rsidRPr="00F52CC5">
        <w:t xml:space="preserve"> / В. И. </w:t>
      </w:r>
      <w:proofErr w:type="spellStart"/>
      <w:r w:rsidRPr="00F52CC5">
        <w:t>Подзолков</w:t>
      </w:r>
      <w:proofErr w:type="spellEnd"/>
      <w:r w:rsidRPr="00F52CC5">
        <w:t xml:space="preserve">, А. Е. Брагина, Н. А. Мурашко // Кардиология. - 2016. - Т. 56, № </w:t>
      </w:r>
      <w:r w:rsidR="000705CD">
        <w:t>7. - С. 14-19</w:t>
      </w:r>
    </w:p>
    <w:p w:rsidR="000705CD" w:rsidRDefault="000705CD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Применение </w:t>
      </w:r>
      <w:proofErr w:type="spellStart"/>
      <w:r w:rsidRPr="00F52CC5">
        <w:t>транскраниальной</w:t>
      </w:r>
      <w:proofErr w:type="spellEnd"/>
      <w:r w:rsidRPr="00F52CC5">
        <w:t xml:space="preserve"> магнитной стимуляции при метаболическом синдроме / В. К. Фролков [и др.] // Физиотерапия, бальнеология и реабилитация. - 2016. - Т. 15, </w:t>
      </w:r>
      <w:r w:rsidR="00A20D42">
        <w:t xml:space="preserve">№ 1. - С. 15-19. - рис., табл. </w:t>
      </w:r>
      <w:r w:rsidRPr="00F52CC5">
        <w:t xml:space="preserve">- </w:t>
      </w:r>
      <w:proofErr w:type="spellStart"/>
      <w:r w:rsidRPr="00F52CC5">
        <w:t>Библиогр</w:t>
      </w:r>
      <w:proofErr w:type="spellEnd"/>
      <w:r w:rsidRPr="00F52CC5">
        <w:t>.: с. 19 (13 назв.)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lastRenderedPageBreak/>
        <w:t xml:space="preserve">Продукция </w:t>
      </w:r>
      <w:proofErr w:type="spellStart"/>
      <w:r w:rsidRPr="00F52CC5">
        <w:t>инкретинов</w:t>
      </w:r>
      <w:proofErr w:type="spellEnd"/>
      <w:r w:rsidRPr="00F52CC5">
        <w:t xml:space="preserve"> и обмен глюкозы у больных патологическим ожирением в раннем и отдаленном периоде после </w:t>
      </w:r>
      <w:proofErr w:type="spellStart"/>
      <w:r w:rsidRPr="00F52CC5">
        <w:t>билиопанкреатического</w:t>
      </w:r>
      <w:proofErr w:type="spellEnd"/>
      <w:r w:rsidRPr="00F52CC5">
        <w:t xml:space="preserve"> шунтирования / И. И. Дедов [и др.] // Терапевтический архив. - 2016. - Т. </w:t>
      </w:r>
      <w:r w:rsidR="000705CD">
        <w:t>88, № 10. - С. 9-18. - 9 табл.</w:t>
      </w:r>
    </w:p>
    <w:p w:rsidR="00F52CC5" w:rsidRPr="00F52CC5" w:rsidRDefault="00F52CC5" w:rsidP="0042173A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>Развитие ранних метаболических и сосудистых нарушений у лиц молодого возраста / Е. М. Васильева [и др.] // Клиническая медицина. - 2016. - Т. 94, № 3. - С. 231-234</w:t>
      </w:r>
      <w:r>
        <w:t xml:space="preserve">. - </w:t>
      </w:r>
      <w:proofErr w:type="spellStart"/>
      <w:r>
        <w:t>Библиогр</w:t>
      </w:r>
      <w:proofErr w:type="spellEnd"/>
      <w:r>
        <w:t>.: с. 234 (21 назв.</w:t>
      </w:r>
      <w:r w:rsidRPr="00F52CC5">
        <w:t>)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Разина, Анастасия Олеговна.  Роль физической реабилитации в комплексном лечении ожирения и коррекции избыточной массы тела / А. О. Разина, С. Д. </w:t>
      </w:r>
      <w:proofErr w:type="spellStart"/>
      <w:r w:rsidRPr="00F52CC5">
        <w:t>Руненко</w:t>
      </w:r>
      <w:proofErr w:type="spellEnd"/>
      <w:r w:rsidRPr="00F52CC5">
        <w:t xml:space="preserve">, Е. Е. </w:t>
      </w:r>
      <w:proofErr w:type="spellStart"/>
      <w:r w:rsidRPr="00F52CC5">
        <w:t>Ачкасов</w:t>
      </w:r>
      <w:proofErr w:type="spellEnd"/>
      <w:r w:rsidRPr="00F52CC5">
        <w:t xml:space="preserve"> // </w:t>
      </w:r>
      <w:proofErr w:type="spellStart"/>
      <w:proofErr w:type="gramStart"/>
      <w:r w:rsidRPr="00F52CC5">
        <w:t>Медико-социальная</w:t>
      </w:r>
      <w:proofErr w:type="spellEnd"/>
      <w:proofErr w:type="gramEnd"/>
      <w:r w:rsidRPr="00F52CC5">
        <w:t xml:space="preserve"> экспертиза и реабилитация. - 2016. - № 1. - С. 46-53. - </w:t>
      </w:r>
      <w:proofErr w:type="spellStart"/>
      <w:r w:rsidRPr="00F52CC5">
        <w:t>Библиогр</w:t>
      </w:r>
      <w:proofErr w:type="spellEnd"/>
      <w:r w:rsidRPr="00F52CC5">
        <w:t>.: с. 51-53 (60 назв.)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Роль полиморфизма генов </w:t>
      </w:r>
      <w:proofErr w:type="spellStart"/>
      <w:r w:rsidRPr="00F52CC5">
        <w:t>цитокинов</w:t>
      </w:r>
      <w:proofErr w:type="spellEnd"/>
      <w:r w:rsidRPr="00F52CC5">
        <w:t xml:space="preserve"> в формировании артериальной гипертонии при метаболическом синдроме / С. И. </w:t>
      </w:r>
      <w:proofErr w:type="spellStart"/>
      <w:r w:rsidRPr="00F52CC5">
        <w:t>Рапопорт</w:t>
      </w:r>
      <w:proofErr w:type="spellEnd"/>
      <w:r w:rsidRPr="00F52CC5">
        <w:t xml:space="preserve"> [и др.] // Клиническая медицина. - 2016. - Т. 94, № 7. - С. 527-532. </w:t>
      </w:r>
      <w:r>
        <w:t xml:space="preserve">- </w:t>
      </w:r>
      <w:proofErr w:type="spellStart"/>
      <w:r>
        <w:t>Библиогр</w:t>
      </w:r>
      <w:proofErr w:type="spellEnd"/>
      <w:r>
        <w:t>.: с. 532 (18 назв.</w:t>
      </w:r>
      <w:r w:rsidRPr="00F52CC5">
        <w:t>)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>Савельева, Л. В.  Терапия ожирения: подход, ориентированный на осложнения / Л. В. Савельева  // Справочник врача общей практики. - 20</w:t>
      </w:r>
      <w:r w:rsidR="000705CD">
        <w:t>16. - № 7. - С. 38-44. - табл.</w:t>
      </w:r>
    </w:p>
    <w:p w:rsidR="00F52CC5" w:rsidRPr="00F52CC5" w:rsidRDefault="00F52CC5" w:rsidP="00F52CC5">
      <w:pPr>
        <w:pStyle w:val="RUSLAN"/>
      </w:pPr>
    </w:p>
    <w:p w:rsidR="00F52CC5" w:rsidRPr="000705CD" w:rsidRDefault="00F52CC5" w:rsidP="000705C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5CD">
        <w:rPr>
          <w:rFonts w:ascii="Times New Roman" w:hAnsi="Times New Roman" w:cs="Times New Roman"/>
          <w:sz w:val="24"/>
          <w:szCs w:val="24"/>
        </w:rPr>
        <w:t>Самоконтроль гликемии как один из важных компонентов борьбы с метаболическим синдромом / Е. Б. Грищенко [и др.] // Справочник поликлинического врача. - 2016. - № 5. - С. 19-22. - 2 табл.</w:t>
      </w:r>
    </w:p>
    <w:p w:rsidR="00F52CC5" w:rsidRPr="00F52CC5" w:rsidRDefault="00F52CC5" w:rsidP="0058335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52CC5" w:rsidRDefault="00F52CC5" w:rsidP="000705CD">
      <w:pPr>
        <w:pStyle w:val="RUSLAN"/>
        <w:numPr>
          <w:ilvl w:val="0"/>
          <w:numId w:val="2"/>
        </w:numPr>
      </w:pPr>
      <w:proofErr w:type="spellStart"/>
      <w:r w:rsidRPr="00F52CC5">
        <w:t>Самородская</w:t>
      </w:r>
      <w:proofErr w:type="spellEnd"/>
      <w:r w:rsidRPr="00F52CC5">
        <w:t xml:space="preserve">, И. В.  Питание при ожирении: целевые критерии и мониторинг снижения массы тела / И. В. </w:t>
      </w:r>
      <w:proofErr w:type="spellStart"/>
      <w:r w:rsidRPr="00F52CC5">
        <w:t>Самородская</w:t>
      </w:r>
      <w:proofErr w:type="spellEnd"/>
      <w:r w:rsidRPr="00F52CC5">
        <w:t xml:space="preserve">, Е. В. Болотова // Терапевтический архив. - 2016. - Т. 88, № 10. - С. 99-104. - </w:t>
      </w:r>
      <w:proofErr w:type="spellStart"/>
      <w:r w:rsidRPr="00F52CC5">
        <w:t>Библиогр</w:t>
      </w:r>
      <w:proofErr w:type="spellEnd"/>
      <w:r w:rsidRPr="00F52CC5">
        <w:t>.: с. 104 (18 назв.)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proofErr w:type="spellStart"/>
      <w:r w:rsidRPr="00F52CC5">
        <w:t>Снарская</w:t>
      </w:r>
      <w:proofErr w:type="spellEnd"/>
      <w:r w:rsidRPr="00F52CC5">
        <w:t xml:space="preserve">, Елена Сергеевна.  Перспективы коррекции </w:t>
      </w:r>
      <w:proofErr w:type="spellStart"/>
      <w:r w:rsidRPr="00F52CC5">
        <w:t>эндотоксимии</w:t>
      </w:r>
      <w:proofErr w:type="spellEnd"/>
      <w:r w:rsidRPr="00F52CC5">
        <w:t xml:space="preserve"> и метаболического синдрома </w:t>
      </w:r>
      <w:proofErr w:type="gramStart"/>
      <w:r w:rsidRPr="00F52CC5">
        <w:t>при</w:t>
      </w:r>
      <w:proofErr w:type="gramEnd"/>
      <w:r w:rsidRPr="00F52CC5">
        <w:t xml:space="preserve"> распространенных </w:t>
      </w:r>
      <w:proofErr w:type="spellStart"/>
      <w:r w:rsidRPr="00F52CC5">
        <w:t>аллергодерматозах</w:t>
      </w:r>
      <w:proofErr w:type="spellEnd"/>
      <w:r w:rsidRPr="00F52CC5">
        <w:t xml:space="preserve"> / Е. С. </w:t>
      </w:r>
      <w:proofErr w:type="spellStart"/>
      <w:r w:rsidRPr="00F52CC5">
        <w:t>Снарская</w:t>
      </w:r>
      <w:proofErr w:type="spellEnd"/>
      <w:r w:rsidRPr="00F52CC5">
        <w:t>, Н. С. Арсентьев // Российский журнал кожных и венерических болезней. - 2016. - Т. 19, № 4</w:t>
      </w:r>
      <w:r w:rsidR="00A20D42">
        <w:t>. - С. 210-216. - ил</w:t>
      </w:r>
      <w:proofErr w:type="gramStart"/>
      <w:r w:rsidR="00A20D42">
        <w:t xml:space="preserve">., </w:t>
      </w:r>
      <w:proofErr w:type="gramEnd"/>
      <w:r w:rsidR="00A20D42">
        <w:t xml:space="preserve">2 табл. </w:t>
      </w:r>
      <w:r w:rsidRPr="00F52CC5">
        <w:t xml:space="preserve">- </w:t>
      </w:r>
      <w:proofErr w:type="spellStart"/>
      <w:r w:rsidRPr="00F52CC5">
        <w:t>Библиогр</w:t>
      </w:r>
      <w:proofErr w:type="spellEnd"/>
      <w:r w:rsidRPr="00F52CC5">
        <w:t>.: с. 215-216 (10 назв.)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Сусеков, А. В.  </w:t>
      </w:r>
      <w:proofErr w:type="spellStart"/>
      <w:r w:rsidRPr="00F52CC5">
        <w:t>Гиполипидемическая</w:t>
      </w:r>
      <w:proofErr w:type="spellEnd"/>
      <w:r w:rsidRPr="00F52CC5">
        <w:t xml:space="preserve"> терапия: взгляд в прошлое и перспективы на ближайшее будущее / А. В. Сусеков // Кардиология. - </w:t>
      </w:r>
      <w:r w:rsidR="000705CD">
        <w:t>2016. - Т. 56, № 6. - С. 81-88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proofErr w:type="spellStart"/>
      <w:r w:rsidRPr="00F52CC5">
        <w:t>Сяоян</w:t>
      </w:r>
      <w:proofErr w:type="spellEnd"/>
      <w:r w:rsidRPr="00F52CC5">
        <w:t xml:space="preserve">, Чу.  Современные методы рефлексотерапии в коррекции нарушений обмена веществ / Ч. </w:t>
      </w:r>
      <w:proofErr w:type="spellStart"/>
      <w:r w:rsidRPr="00F52CC5">
        <w:t>Сяоян</w:t>
      </w:r>
      <w:proofErr w:type="spellEnd"/>
      <w:r w:rsidRPr="00F52CC5">
        <w:t xml:space="preserve">, О. </w:t>
      </w:r>
      <w:proofErr w:type="spellStart"/>
      <w:r w:rsidRPr="00F52CC5">
        <w:t>Киргизова</w:t>
      </w:r>
      <w:proofErr w:type="spellEnd"/>
      <w:r w:rsidRPr="00F52CC5">
        <w:t xml:space="preserve"> // Врач. - 2016</w:t>
      </w:r>
      <w:r w:rsidR="000705CD">
        <w:t>. - № 9. - С. 42-45. - 2 табл.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proofErr w:type="spellStart"/>
      <w:r w:rsidRPr="00F52CC5">
        <w:t>Трухан</w:t>
      </w:r>
      <w:proofErr w:type="spellEnd"/>
      <w:r w:rsidRPr="00F52CC5">
        <w:t xml:space="preserve">, Дмитрий Иванович.  Неалкогольная жировая болезнь печени, ассоциированная с ожирением: терапевтические возможности / Д. И. </w:t>
      </w:r>
      <w:proofErr w:type="spellStart"/>
      <w:r w:rsidRPr="00F52CC5">
        <w:t>Трухан</w:t>
      </w:r>
      <w:proofErr w:type="spellEnd"/>
      <w:r w:rsidRPr="00F52CC5">
        <w:t xml:space="preserve">, Д. С. Иванова // </w:t>
      </w:r>
      <w:proofErr w:type="spellStart"/>
      <w:r w:rsidRPr="00F52CC5">
        <w:t>Consilium</w:t>
      </w:r>
      <w:proofErr w:type="spellEnd"/>
      <w:r w:rsidRPr="00F52CC5">
        <w:t xml:space="preserve"> </w:t>
      </w:r>
      <w:proofErr w:type="spellStart"/>
      <w:r w:rsidRPr="00F52CC5">
        <w:t>medicum</w:t>
      </w:r>
      <w:proofErr w:type="spellEnd"/>
      <w:r w:rsidRPr="00F52CC5">
        <w:t>. - 2016. - Т</w:t>
      </w:r>
      <w:r w:rsidR="000705CD">
        <w:t>. 18, № 8. - С. 68-74. - табл.</w:t>
      </w:r>
    </w:p>
    <w:p w:rsidR="00F52CC5" w:rsidRPr="00F52CC5" w:rsidRDefault="00F52CC5" w:rsidP="00F52CC5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proofErr w:type="spellStart"/>
      <w:r w:rsidRPr="00F52CC5">
        <w:t>Хронотерапевтические</w:t>
      </w:r>
      <w:proofErr w:type="spellEnd"/>
      <w:r w:rsidRPr="00F52CC5">
        <w:t xml:space="preserve"> аспекты эффективности </w:t>
      </w:r>
      <w:proofErr w:type="spellStart"/>
      <w:r w:rsidRPr="00F52CC5">
        <w:t>азилсартана</w:t>
      </w:r>
      <w:proofErr w:type="spellEnd"/>
      <w:r w:rsidRPr="00F52CC5">
        <w:t xml:space="preserve"> </w:t>
      </w:r>
      <w:proofErr w:type="spellStart"/>
      <w:r w:rsidRPr="00F52CC5">
        <w:t>медоксомила</w:t>
      </w:r>
      <w:proofErr w:type="spellEnd"/>
      <w:r w:rsidRPr="00F52CC5">
        <w:t xml:space="preserve"> в составе комбинированной терапии у пациентов с артериальной гипертонией и метаболическим синдромом / В. В. </w:t>
      </w:r>
      <w:proofErr w:type="spellStart"/>
      <w:r w:rsidRPr="00F52CC5">
        <w:t>Скибицкий</w:t>
      </w:r>
      <w:proofErr w:type="spellEnd"/>
      <w:r w:rsidRPr="00F52CC5">
        <w:t xml:space="preserve"> [и др.] // Кардиология. - 2016. - Т. 56, № 1</w:t>
      </w:r>
      <w:r w:rsidR="00A20D42">
        <w:t>0. - С. 35-40. - 4 табл., рис. - Рез</w:t>
      </w:r>
      <w:proofErr w:type="gramStart"/>
      <w:r w:rsidR="00A20D42">
        <w:t>.</w:t>
      </w:r>
      <w:proofErr w:type="gramEnd"/>
      <w:r w:rsidR="00A20D42">
        <w:t xml:space="preserve"> </w:t>
      </w:r>
      <w:proofErr w:type="gramStart"/>
      <w:r w:rsidR="00A20D42">
        <w:t>а</w:t>
      </w:r>
      <w:proofErr w:type="gramEnd"/>
      <w:r w:rsidR="00A20D42">
        <w:t xml:space="preserve">нгл. </w:t>
      </w:r>
      <w:r w:rsidRPr="00F52CC5">
        <w:t xml:space="preserve">- </w:t>
      </w:r>
      <w:proofErr w:type="spellStart"/>
      <w:r w:rsidRPr="00F52CC5">
        <w:t>Библиогр</w:t>
      </w:r>
      <w:proofErr w:type="spellEnd"/>
      <w:r w:rsidRPr="00F52CC5">
        <w:t>.: с. 40 (14 назв.)</w:t>
      </w:r>
    </w:p>
    <w:p w:rsidR="00697B4B" w:rsidRPr="00F52CC5" w:rsidRDefault="00697B4B" w:rsidP="00F52CC5">
      <w:pPr>
        <w:pStyle w:val="RUSLAN"/>
      </w:pPr>
    </w:p>
    <w:p w:rsidR="00F52CC5" w:rsidRPr="000705CD" w:rsidRDefault="00F52CC5" w:rsidP="000705C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5CD">
        <w:rPr>
          <w:rFonts w:ascii="Times New Roman" w:hAnsi="Times New Roman" w:cs="Times New Roman"/>
          <w:sz w:val="24"/>
          <w:szCs w:val="24"/>
        </w:rPr>
        <w:t xml:space="preserve">Циркадная модель регуляции углеводного обмена в норме / В. П. </w:t>
      </w:r>
      <w:proofErr w:type="spellStart"/>
      <w:r w:rsidRPr="000705CD">
        <w:rPr>
          <w:rFonts w:ascii="Times New Roman" w:hAnsi="Times New Roman" w:cs="Times New Roman"/>
          <w:sz w:val="24"/>
          <w:szCs w:val="24"/>
        </w:rPr>
        <w:t>Кицышин</w:t>
      </w:r>
      <w:proofErr w:type="spellEnd"/>
      <w:r w:rsidRPr="000705CD">
        <w:rPr>
          <w:rFonts w:ascii="Times New Roman" w:hAnsi="Times New Roman" w:cs="Times New Roman"/>
          <w:sz w:val="24"/>
          <w:szCs w:val="24"/>
        </w:rPr>
        <w:t xml:space="preserve"> [и др.] // </w:t>
      </w:r>
      <w:proofErr w:type="spellStart"/>
      <w:r w:rsidRPr="000705CD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Pr="0007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5CD">
        <w:rPr>
          <w:rFonts w:ascii="Times New Roman" w:hAnsi="Times New Roman" w:cs="Times New Roman"/>
          <w:sz w:val="24"/>
          <w:szCs w:val="24"/>
        </w:rPr>
        <w:t>medicum</w:t>
      </w:r>
      <w:proofErr w:type="spellEnd"/>
      <w:r w:rsidRPr="000705CD">
        <w:rPr>
          <w:rFonts w:ascii="Times New Roman" w:hAnsi="Times New Roman" w:cs="Times New Roman"/>
          <w:sz w:val="24"/>
          <w:szCs w:val="24"/>
        </w:rPr>
        <w:t xml:space="preserve">. - 2016. - Т. 18, № 4. - С. 38-42. - </w:t>
      </w:r>
      <w:proofErr w:type="spellStart"/>
      <w:r w:rsidRPr="000705CD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0705CD">
        <w:rPr>
          <w:rFonts w:ascii="Times New Roman" w:hAnsi="Times New Roman" w:cs="Times New Roman"/>
          <w:sz w:val="24"/>
          <w:szCs w:val="24"/>
        </w:rPr>
        <w:t>.: с. 41-42 (39 назв.)</w:t>
      </w:r>
    </w:p>
    <w:p w:rsidR="00697B4B" w:rsidRPr="00F52CC5" w:rsidRDefault="00697B4B" w:rsidP="00697B4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52CC5" w:rsidRPr="000705CD" w:rsidRDefault="00F52CC5" w:rsidP="000705C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05CD">
        <w:rPr>
          <w:rFonts w:ascii="Times New Roman" w:hAnsi="Times New Roman" w:cs="Times New Roman"/>
          <w:sz w:val="24"/>
          <w:szCs w:val="24"/>
        </w:rPr>
        <w:lastRenderedPageBreak/>
        <w:t>Шаповалова</w:t>
      </w:r>
      <w:proofErr w:type="spellEnd"/>
      <w:r w:rsidRPr="000705CD">
        <w:rPr>
          <w:rFonts w:ascii="Times New Roman" w:hAnsi="Times New Roman" w:cs="Times New Roman"/>
          <w:sz w:val="24"/>
          <w:szCs w:val="24"/>
        </w:rPr>
        <w:t xml:space="preserve">, В. А.  Ожирение / В. А. </w:t>
      </w:r>
      <w:proofErr w:type="spellStart"/>
      <w:r w:rsidRPr="000705CD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0705CD">
        <w:rPr>
          <w:rFonts w:ascii="Times New Roman" w:hAnsi="Times New Roman" w:cs="Times New Roman"/>
          <w:sz w:val="24"/>
          <w:szCs w:val="24"/>
        </w:rPr>
        <w:t xml:space="preserve">,  Г. С. </w:t>
      </w:r>
      <w:proofErr w:type="spellStart"/>
      <w:r w:rsidRPr="000705CD">
        <w:rPr>
          <w:rFonts w:ascii="Times New Roman" w:hAnsi="Times New Roman" w:cs="Times New Roman"/>
          <w:sz w:val="24"/>
          <w:szCs w:val="24"/>
        </w:rPr>
        <w:t>Пакина</w:t>
      </w:r>
      <w:proofErr w:type="spellEnd"/>
      <w:r w:rsidRPr="000705CD">
        <w:rPr>
          <w:rFonts w:ascii="Times New Roman" w:hAnsi="Times New Roman" w:cs="Times New Roman"/>
          <w:sz w:val="24"/>
          <w:szCs w:val="24"/>
        </w:rPr>
        <w:t xml:space="preserve"> // Медицинская сестра. - 2016. - № 1. - С. 32-33. - </w:t>
      </w:r>
      <w:proofErr w:type="spellStart"/>
      <w:r w:rsidRPr="000705CD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0705CD">
        <w:rPr>
          <w:rFonts w:ascii="Times New Roman" w:hAnsi="Times New Roman" w:cs="Times New Roman"/>
          <w:sz w:val="24"/>
          <w:szCs w:val="24"/>
        </w:rPr>
        <w:t>.: с. 33 (7 назв.)</w:t>
      </w:r>
      <w:r w:rsidR="00CE4261" w:rsidRPr="000705CD">
        <w:rPr>
          <w:rFonts w:ascii="Times New Roman" w:hAnsi="Times New Roman" w:cs="Times New Roman"/>
          <w:sz w:val="24"/>
          <w:szCs w:val="24"/>
        </w:rPr>
        <w:t>. Анализируются причины ожирения, особенности использования различных методик его лечения у детей и взрослых. Показаны общие характеристики и особенности ожирения.</w:t>
      </w:r>
    </w:p>
    <w:p w:rsidR="00697B4B" w:rsidRPr="00F52CC5" w:rsidRDefault="00697B4B" w:rsidP="00697B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CC5" w:rsidRPr="000705CD" w:rsidRDefault="00F52CC5" w:rsidP="000705C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05CD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0705CD">
        <w:rPr>
          <w:rFonts w:ascii="Times New Roman" w:hAnsi="Times New Roman" w:cs="Times New Roman"/>
          <w:sz w:val="24"/>
          <w:szCs w:val="24"/>
        </w:rPr>
        <w:t xml:space="preserve">, В. А.  Ожирение / В. </w:t>
      </w:r>
      <w:r w:rsidR="00CE4261" w:rsidRPr="000705CD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CE4261" w:rsidRPr="000705CD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="00CE4261" w:rsidRPr="000705CD">
        <w:rPr>
          <w:rFonts w:ascii="Times New Roman" w:hAnsi="Times New Roman" w:cs="Times New Roman"/>
          <w:sz w:val="24"/>
          <w:szCs w:val="24"/>
        </w:rPr>
        <w:t>,  О. Н. Афанасьев</w:t>
      </w:r>
      <w:r w:rsidRPr="000705CD">
        <w:rPr>
          <w:rFonts w:ascii="Times New Roman" w:hAnsi="Times New Roman" w:cs="Times New Roman"/>
          <w:sz w:val="24"/>
          <w:szCs w:val="24"/>
        </w:rPr>
        <w:t xml:space="preserve">, М. Ю. </w:t>
      </w:r>
      <w:proofErr w:type="spellStart"/>
      <w:r w:rsidRPr="000705CD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0705CD">
        <w:rPr>
          <w:rFonts w:ascii="Times New Roman" w:hAnsi="Times New Roman" w:cs="Times New Roman"/>
          <w:sz w:val="24"/>
          <w:szCs w:val="24"/>
        </w:rPr>
        <w:t xml:space="preserve"> // Медицинская сестра. - 2016. - № 6. - С. 20-23. - </w:t>
      </w:r>
      <w:proofErr w:type="spellStart"/>
      <w:r w:rsidRPr="000705CD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0705CD">
        <w:rPr>
          <w:rFonts w:ascii="Times New Roman" w:hAnsi="Times New Roman" w:cs="Times New Roman"/>
          <w:sz w:val="24"/>
          <w:szCs w:val="24"/>
        </w:rPr>
        <w:t>.: с. 23 (7 назв.)</w:t>
      </w:r>
      <w:r w:rsidR="00CE4261" w:rsidRPr="000705CD">
        <w:rPr>
          <w:rFonts w:ascii="Times New Roman" w:hAnsi="Times New Roman" w:cs="Times New Roman"/>
          <w:sz w:val="24"/>
          <w:szCs w:val="24"/>
        </w:rPr>
        <w:t>. Анализируются причины ожирения, особенности использования различных методик лечения ожирения у взрослых и детей. Приведены общие рекомендации по физической нагрузке при ожирении.</w:t>
      </w:r>
    </w:p>
    <w:p w:rsidR="00697B4B" w:rsidRPr="00F52CC5" w:rsidRDefault="00697B4B" w:rsidP="00697B4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52CC5" w:rsidRDefault="00F52CC5" w:rsidP="000705CD">
      <w:pPr>
        <w:pStyle w:val="RUSLAN"/>
        <w:numPr>
          <w:ilvl w:val="0"/>
          <w:numId w:val="2"/>
        </w:numPr>
      </w:pPr>
      <w:proofErr w:type="spellStart"/>
      <w:r w:rsidRPr="00F52CC5">
        <w:t>Шартанова</w:t>
      </w:r>
      <w:proofErr w:type="spellEnd"/>
      <w:r w:rsidRPr="00F52CC5">
        <w:t xml:space="preserve">, Н. В.  Бронхиальная астма и ожирение: проблемы и врачебная тактика / Н. В. </w:t>
      </w:r>
      <w:proofErr w:type="spellStart"/>
      <w:r w:rsidRPr="00F52CC5">
        <w:t>Шартанова</w:t>
      </w:r>
      <w:proofErr w:type="spellEnd"/>
      <w:r w:rsidRPr="00F52CC5">
        <w:t xml:space="preserve">, Т. Н. </w:t>
      </w:r>
      <w:proofErr w:type="spellStart"/>
      <w:r w:rsidRPr="00F52CC5">
        <w:t>Суровенко</w:t>
      </w:r>
      <w:proofErr w:type="spellEnd"/>
      <w:r w:rsidRPr="00F52CC5">
        <w:t>, Е. Ф. Глушкова // Справочник поликлинического врача. - 2016. - № 2. - С. 45-51. - 2 табл., ил.</w:t>
      </w:r>
    </w:p>
    <w:p w:rsidR="00697B4B" w:rsidRPr="00F52CC5" w:rsidRDefault="00697B4B" w:rsidP="00697B4B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Шилов, А. М.  Взаимосвязи </w:t>
      </w:r>
      <w:proofErr w:type="spellStart"/>
      <w:r w:rsidRPr="00F52CC5">
        <w:t>дисбиоза</w:t>
      </w:r>
      <w:proofErr w:type="spellEnd"/>
      <w:r w:rsidRPr="00F52CC5">
        <w:t xml:space="preserve"> пищеварительного тракта (</w:t>
      </w:r>
      <w:proofErr w:type="spellStart"/>
      <w:r w:rsidRPr="00F52CC5">
        <w:t>пародонтит</w:t>
      </w:r>
      <w:proofErr w:type="spellEnd"/>
      <w:r w:rsidRPr="00F52CC5">
        <w:t xml:space="preserve">, энтероколит), </w:t>
      </w:r>
      <w:proofErr w:type="spellStart"/>
      <w:r w:rsidRPr="00F52CC5">
        <w:t>атерогенной</w:t>
      </w:r>
      <w:proofErr w:type="spellEnd"/>
      <w:r w:rsidRPr="00F52CC5">
        <w:t xml:space="preserve"> </w:t>
      </w:r>
      <w:proofErr w:type="spellStart"/>
      <w:r w:rsidRPr="00F52CC5">
        <w:t>дислипидемии</w:t>
      </w:r>
      <w:proofErr w:type="spellEnd"/>
      <w:r w:rsidRPr="00F52CC5">
        <w:t xml:space="preserve"> и нарушений углеводного обмена на ранних этапах метаболического синдрома </w:t>
      </w:r>
      <w:r w:rsidR="00CE4261">
        <w:t>/ А. М. Шилов,  Н. Б. Петрухина</w:t>
      </w:r>
      <w:r w:rsidRPr="00F52CC5">
        <w:t xml:space="preserve">, А. А. </w:t>
      </w:r>
      <w:proofErr w:type="spellStart"/>
      <w:r w:rsidRPr="00F52CC5">
        <w:t>Марьяновский</w:t>
      </w:r>
      <w:proofErr w:type="spellEnd"/>
      <w:r w:rsidRPr="00F52CC5">
        <w:t xml:space="preserve"> // Лечащий врач. - 20</w:t>
      </w:r>
      <w:r w:rsidR="000705CD">
        <w:t>16. - № 2. - С. 7-12. - 2 рис.</w:t>
      </w:r>
    </w:p>
    <w:p w:rsidR="00697B4B" w:rsidRPr="00F52CC5" w:rsidRDefault="00697B4B" w:rsidP="00697B4B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proofErr w:type="spellStart"/>
      <w:r w:rsidRPr="00F52CC5">
        <w:t>Щедеркина</w:t>
      </w:r>
      <w:proofErr w:type="spellEnd"/>
      <w:r w:rsidRPr="00F52CC5">
        <w:t xml:space="preserve">, И. О.  Эпилепсия и </w:t>
      </w:r>
      <w:proofErr w:type="spellStart"/>
      <w:r w:rsidRPr="00F52CC5">
        <w:t>гипокальциемия</w:t>
      </w:r>
      <w:proofErr w:type="spellEnd"/>
      <w:r w:rsidRPr="00F52CC5">
        <w:t xml:space="preserve"> - сложный дифференциальный диагноз / И. О. </w:t>
      </w:r>
      <w:proofErr w:type="spellStart"/>
      <w:r w:rsidRPr="00F52CC5">
        <w:t>Щедеркина</w:t>
      </w:r>
      <w:proofErr w:type="spellEnd"/>
      <w:r w:rsidRPr="00F52CC5">
        <w:t xml:space="preserve">, Н. Н. </w:t>
      </w:r>
      <w:proofErr w:type="spellStart"/>
      <w:r w:rsidRPr="00F52CC5">
        <w:t>Заваденко</w:t>
      </w:r>
      <w:proofErr w:type="spellEnd"/>
      <w:r w:rsidRPr="00F52CC5">
        <w:t xml:space="preserve"> // Медицинский вестник. - 2016. - 25 июля. - С. 9-10</w:t>
      </w:r>
    </w:p>
    <w:p w:rsidR="00697B4B" w:rsidRPr="00F52CC5" w:rsidRDefault="00697B4B" w:rsidP="00697B4B">
      <w:pPr>
        <w:pStyle w:val="RUSLAN"/>
      </w:pPr>
    </w:p>
    <w:p w:rsidR="00F52CC5" w:rsidRDefault="00F52CC5" w:rsidP="000705CD">
      <w:pPr>
        <w:pStyle w:val="RUSLAN"/>
        <w:numPr>
          <w:ilvl w:val="0"/>
          <w:numId w:val="2"/>
        </w:numPr>
      </w:pPr>
      <w:r w:rsidRPr="00F52CC5">
        <w:t xml:space="preserve">Эффективность комбинированной </w:t>
      </w:r>
      <w:proofErr w:type="spellStart"/>
      <w:r w:rsidRPr="00F52CC5">
        <w:t>антигипертензивной</w:t>
      </w:r>
      <w:proofErr w:type="spellEnd"/>
      <w:r w:rsidRPr="00F52CC5">
        <w:t xml:space="preserve"> терапии у женщин с гипотиреозом и метаболическим синдромом / В. В. </w:t>
      </w:r>
      <w:proofErr w:type="spellStart"/>
      <w:r w:rsidRPr="00F52CC5">
        <w:t>Скибицкий</w:t>
      </w:r>
      <w:proofErr w:type="spellEnd"/>
      <w:r w:rsidRPr="00F52CC5">
        <w:t xml:space="preserve"> [и др.] // Кардиология. - 2016. - Т. 56, № 9. - С. 32-39. - 3 табл., 4 </w:t>
      </w:r>
      <w:r w:rsidR="000705CD">
        <w:t>рис. - Рез</w:t>
      </w:r>
      <w:proofErr w:type="gramStart"/>
      <w:r w:rsidR="000705CD">
        <w:t>.</w:t>
      </w:r>
      <w:proofErr w:type="gramEnd"/>
      <w:r w:rsidR="000705CD">
        <w:t xml:space="preserve"> </w:t>
      </w:r>
      <w:proofErr w:type="gramStart"/>
      <w:r w:rsidR="000705CD">
        <w:t>а</w:t>
      </w:r>
      <w:proofErr w:type="gramEnd"/>
      <w:r w:rsidR="000705CD">
        <w:t>нгл.</w:t>
      </w:r>
    </w:p>
    <w:p w:rsidR="00697B4B" w:rsidRPr="00F52CC5" w:rsidRDefault="00697B4B" w:rsidP="00697B4B">
      <w:pPr>
        <w:pStyle w:val="RUSLAN"/>
      </w:pPr>
    </w:p>
    <w:sectPr w:rsidR="00697B4B" w:rsidRPr="00F52CC5" w:rsidSect="0021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8C1"/>
    <w:multiLevelType w:val="hybridMultilevel"/>
    <w:tmpl w:val="B92C7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723B6"/>
    <w:multiLevelType w:val="hybridMultilevel"/>
    <w:tmpl w:val="4C1E6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249"/>
    <w:rsid w:val="00063CCF"/>
    <w:rsid w:val="000705CD"/>
    <w:rsid w:val="000E18B1"/>
    <w:rsid w:val="0014261F"/>
    <w:rsid w:val="00217081"/>
    <w:rsid w:val="00283D75"/>
    <w:rsid w:val="002B6249"/>
    <w:rsid w:val="0042173A"/>
    <w:rsid w:val="004A3207"/>
    <w:rsid w:val="0058335D"/>
    <w:rsid w:val="00673C47"/>
    <w:rsid w:val="00697B4B"/>
    <w:rsid w:val="006A4706"/>
    <w:rsid w:val="00754ECE"/>
    <w:rsid w:val="00A20D42"/>
    <w:rsid w:val="00B2056F"/>
    <w:rsid w:val="00B7726A"/>
    <w:rsid w:val="00C47344"/>
    <w:rsid w:val="00CE4261"/>
    <w:rsid w:val="00E42318"/>
    <w:rsid w:val="00E50409"/>
    <w:rsid w:val="00F52CC5"/>
    <w:rsid w:val="00FD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SLAN">
    <w:name w:val="RUSLAN"/>
    <w:basedOn w:val="a"/>
    <w:rsid w:val="0042173A"/>
    <w:pPr>
      <w:spacing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E18B1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0705CD"/>
    <w:rPr>
      <w:rFonts w:ascii="Times New Roman" w:eastAsia="Times New Roman" w:hAnsi="Times New Roman"/>
    </w:rPr>
  </w:style>
  <w:style w:type="paragraph" w:styleId="a5">
    <w:name w:val="No Spacing"/>
    <w:link w:val="a4"/>
    <w:uiPriority w:val="1"/>
    <w:qFormat/>
    <w:rsid w:val="000705CD"/>
    <w:pPr>
      <w:spacing w:line="240" w:lineRule="auto"/>
      <w:ind w:firstLine="0"/>
      <w:jc w:val="left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1426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Центральная Городская Библиотека</Company>
  <LinksUpToDate>false</LinksUpToDate>
  <CharactersWithSpaces>13368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библиотеки</dc:creator>
  <cp:keywords/>
  <dc:description/>
  <cp:lastModifiedBy>User</cp:lastModifiedBy>
  <cp:revision>9</cp:revision>
  <dcterms:created xsi:type="dcterms:W3CDTF">2017-06-14T12:38:00Z</dcterms:created>
  <dcterms:modified xsi:type="dcterms:W3CDTF">2017-06-20T06:27:00Z</dcterms:modified>
</cp:coreProperties>
</file>